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5238BA05" w14:textId="77777777" w:rsidR="00816D0B" w:rsidRPr="00EC169A" w:rsidRDefault="00816D0B" w:rsidP="00816D0B">
      <w:pPr>
        <w:jc w:val="center"/>
      </w:pPr>
    </w:p>
    <w:p w14:paraId="65453A7D" w14:textId="77777777" w:rsidR="00816D0B" w:rsidRPr="0041710D" w:rsidRDefault="00816D0B" w:rsidP="00816D0B">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6FC82A9E" wp14:editId="6D17E1A9">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2BE1C419" w14:textId="77777777" w:rsidR="00816D0B" w:rsidRPr="0041710D" w:rsidRDefault="00816D0B" w:rsidP="00816D0B">
      <w:pPr>
        <w:rPr>
          <w:rFonts w:eastAsia="Courier New"/>
        </w:rPr>
      </w:pPr>
    </w:p>
    <w:p w14:paraId="0F2CC222" w14:textId="77777777" w:rsidR="00816D0B" w:rsidRPr="0041710D" w:rsidRDefault="00816D0B" w:rsidP="00816D0B">
      <w:pPr>
        <w:jc w:val="right"/>
        <w:rPr>
          <w:rFonts w:eastAsia="Courier New"/>
        </w:rPr>
      </w:pPr>
      <w:r w:rsidRPr="0041710D">
        <w:rPr>
          <w:rFonts w:eastAsia="Courier New"/>
          <w:b/>
        </w:rPr>
        <w:t>УТВЕРЖДАЮ</w:t>
      </w:r>
    </w:p>
    <w:p w14:paraId="43205E07" w14:textId="77777777" w:rsidR="00816D0B" w:rsidRPr="0041710D" w:rsidRDefault="00816D0B" w:rsidP="00816D0B">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483910BF" wp14:editId="50444F12">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4BC41DEA" w14:textId="77777777" w:rsidR="00816D0B" w:rsidRPr="0041710D" w:rsidRDefault="00816D0B" w:rsidP="00816D0B">
      <w:pPr>
        <w:jc w:val="right"/>
        <w:rPr>
          <w:rFonts w:eastAsia="Courier New"/>
        </w:rPr>
      </w:pPr>
    </w:p>
    <w:p w14:paraId="3DBC7F03" w14:textId="77777777" w:rsidR="00816D0B" w:rsidRPr="0041710D" w:rsidRDefault="00816D0B" w:rsidP="00816D0B">
      <w:pPr>
        <w:jc w:val="right"/>
        <w:rPr>
          <w:rFonts w:eastAsia="Courier New"/>
        </w:rPr>
      </w:pPr>
      <w:bookmarkStart w:id="5" w:name="_Hlk102389680"/>
      <w:r w:rsidRPr="0041710D">
        <w:rPr>
          <w:rFonts w:eastAsia="Courier New"/>
        </w:rPr>
        <w:t>______________________ И.В. Новикова</w:t>
      </w:r>
    </w:p>
    <w:bookmarkEnd w:id="1"/>
    <w:p w14:paraId="03616A3D" w14:textId="77777777" w:rsidR="00816D0B" w:rsidRPr="0041710D" w:rsidRDefault="00816D0B" w:rsidP="00816D0B">
      <w:pPr>
        <w:jc w:val="right"/>
        <w:rPr>
          <w:rFonts w:eastAsia="Courier New"/>
        </w:rPr>
      </w:pPr>
      <w:r w:rsidRPr="0041710D">
        <w:rPr>
          <w:rFonts w:eastAsia="Courier New"/>
        </w:rPr>
        <w:t>«30» августа 2023 г.</w:t>
      </w:r>
    </w:p>
    <w:bookmarkEnd w:id="5"/>
    <w:p w14:paraId="4B3558F6" w14:textId="77777777" w:rsidR="00816D0B" w:rsidRPr="0041710D" w:rsidRDefault="00816D0B" w:rsidP="00816D0B">
      <w:pPr>
        <w:rPr>
          <w:rFonts w:eastAsia="Courier New"/>
          <w:b/>
          <w:bCs/>
          <w:sz w:val="28"/>
          <w:szCs w:val="28"/>
        </w:rPr>
      </w:pPr>
    </w:p>
    <w:bookmarkEnd w:id="2"/>
    <w:p w14:paraId="58A2B50D" w14:textId="77777777" w:rsidR="00816D0B" w:rsidRPr="0041710D" w:rsidRDefault="00816D0B" w:rsidP="00816D0B">
      <w:pPr>
        <w:ind w:right="141"/>
        <w:rPr>
          <w:rFonts w:eastAsia="Courier New"/>
          <w:b/>
        </w:rPr>
      </w:pPr>
    </w:p>
    <w:p w14:paraId="75088BD6" w14:textId="77777777" w:rsidR="00816D0B" w:rsidRPr="00EC169A" w:rsidRDefault="00816D0B" w:rsidP="00816D0B">
      <w:pPr>
        <w:jc w:val="center"/>
        <w:rPr>
          <w:sz w:val="26"/>
        </w:rPr>
      </w:pPr>
    </w:p>
    <w:p w14:paraId="63E981F5" w14:textId="77777777" w:rsidR="00816D0B" w:rsidRPr="00EC169A" w:rsidRDefault="00816D0B" w:rsidP="00816D0B">
      <w:pPr>
        <w:rPr>
          <w:sz w:val="26"/>
        </w:rPr>
      </w:pPr>
    </w:p>
    <w:p w14:paraId="102B7F87" w14:textId="77777777" w:rsidR="00816D0B" w:rsidRPr="00EC169A" w:rsidRDefault="00816D0B" w:rsidP="00816D0B">
      <w:pPr>
        <w:rPr>
          <w:sz w:val="26"/>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7CDFF318" w14:textId="1A8CEB0A" w:rsidR="00EE4C46" w:rsidRPr="00966054" w:rsidRDefault="00D05558" w:rsidP="00EE4C46">
      <w:pPr>
        <w:spacing w:before="5"/>
        <w:ind w:right="-1"/>
        <w:jc w:val="center"/>
        <w:rPr>
          <w:b/>
          <w:bCs/>
          <w:sz w:val="28"/>
        </w:rPr>
      </w:pPr>
      <w:bookmarkStart w:id="6" w:name="bookmark4"/>
      <w:r w:rsidRPr="00D05558">
        <w:rPr>
          <w:sz w:val="28"/>
        </w:rPr>
        <w:t>СГ.</w:t>
      </w:r>
      <w:r w:rsidR="00EE4C46" w:rsidRPr="00EE4C46">
        <w:rPr>
          <w:sz w:val="28"/>
          <w:szCs w:val="28"/>
        </w:rPr>
        <w:t>08 ОСНОВЫ ФИЛОСОФИИ</w:t>
      </w:r>
    </w:p>
    <w:p w14:paraId="7F98C288" w14:textId="367DC9E5" w:rsidR="00D05558" w:rsidRPr="00BB056A" w:rsidRDefault="00D05558" w:rsidP="00D05558">
      <w:pPr>
        <w:spacing w:before="5"/>
        <w:ind w:right="-1"/>
        <w:jc w:val="center"/>
        <w:rPr>
          <w:sz w:val="28"/>
        </w:rPr>
      </w:pPr>
    </w:p>
    <w:p w14:paraId="7F6E6899" w14:textId="226BE367" w:rsidR="000E0082" w:rsidRPr="000E0082" w:rsidRDefault="000E0082" w:rsidP="00D05558">
      <w:pPr>
        <w:spacing w:before="5"/>
        <w:ind w:right="-1"/>
        <w:jc w:val="center"/>
      </w:pPr>
    </w:p>
    <w:p w14:paraId="7596BADB" w14:textId="5E6FBB39" w:rsidR="00DA63C9" w:rsidRPr="000E0082" w:rsidRDefault="00DA63C9" w:rsidP="00D44A7B">
      <w:pPr>
        <w:pStyle w:val="a4"/>
        <w:keepNext/>
        <w:keepLines/>
        <w:numPr>
          <w:ilvl w:val="0"/>
          <w:numId w:val="1"/>
        </w:numPr>
        <w:spacing w:before="1" w:after="40" w:line="357" w:lineRule="auto"/>
        <w:jc w:val="center"/>
      </w:pPr>
      <w:r w:rsidRPr="000E0082">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BF65D9A" w:rsidR="002B40D7" w:rsidRPr="002B40D7" w:rsidRDefault="002B40D7" w:rsidP="002B40D7">
      <w:pPr>
        <w:spacing w:line="362" w:lineRule="auto"/>
        <w:ind w:left="3544" w:right="3447"/>
        <w:jc w:val="center"/>
        <w:rPr>
          <w:sz w:val="28"/>
        </w:rPr>
      </w:pPr>
      <w:r w:rsidRPr="002B40D7">
        <w:rPr>
          <w:sz w:val="28"/>
        </w:rPr>
        <w:t>20</w:t>
      </w:r>
      <w:r>
        <w:rPr>
          <w:sz w:val="28"/>
        </w:rPr>
        <w:t>2</w:t>
      </w:r>
      <w:r w:rsidR="00DA63C9">
        <w:rPr>
          <w:sz w:val="28"/>
        </w:rPr>
        <w:t>3</w:t>
      </w:r>
    </w:p>
    <w:p w14:paraId="2CDB14C4" w14:textId="77777777" w:rsidR="002B40D7" w:rsidRPr="002B40D7" w:rsidRDefault="002B40D7" w:rsidP="002B40D7">
      <w:pPr>
        <w:spacing w:line="362" w:lineRule="auto"/>
        <w:rPr>
          <w:sz w:val="28"/>
        </w:rPr>
      </w:pPr>
    </w:p>
    <w:p w14:paraId="6BB8607E" w14:textId="1F025E2C" w:rsidR="002B40D7" w:rsidRPr="00E3239F" w:rsidRDefault="002B40D7" w:rsidP="00C501C3">
      <w:pPr>
        <w:pStyle w:val="a4"/>
        <w:numPr>
          <w:ilvl w:val="0"/>
          <w:numId w:val="1"/>
        </w:numPr>
        <w:ind w:left="0" w:firstLine="0"/>
        <w:jc w:val="both"/>
        <w:rPr>
          <w:sz w:val="28"/>
        </w:rPr>
      </w:pPr>
      <w:bookmarkStart w:id="9"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EE4C46" w:rsidRPr="00966054">
        <w:rPr>
          <w:bCs/>
          <w:i/>
          <w:iCs/>
          <w:sz w:val="28"/>
          <w:szCs w:val="28"/>
        </w:rPr>
        <w:t>СГ.0</w:t>
      </w:r>
      <w:r w:rsidR="00EE4C46">
        <w:rPr>
          <w:bCs/>
          <w:i/>
          <w:iCs/>
          <w:sz w:val="28"/>
          <w:szCs w:val="28"/>
        </w:rPr>
        <w:t>8</w:t>
      </w:r>
      <w:r w:rsidR="00EE4C46" w:rsidRPr="00966054">
        <w:rPr>
          <w:bCs/>
          <w:i/>
          <w:iCs/>
          <w:sz w:val="28"/>
          <w:szCs w:val="28"/>
        </w:rPr>
        <w:t xml:space="preserve"> Основы </w:t>
      </w:r>
      <w:r w:rsidR="00EE4C46">
        <w:rPr>
          <w:bCs/>
          <w:i/>
          <w:iCs/>
          <w:sz w:val="28"/>
          <w:szCs w:val="28"/>
        </w:rPr>
        <w:t xml:space="preserve">философии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bookmarkEnd w:id="9"/>
    <w:p w14:paraId="2D4AE5DF" w14:textId="77777777" w:rsidR="0017310D" w:rsidRDefault="0017310D" w:rsidP="0017310D">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17310D" w14:paraId="67713CF8" w14:textId="77777777" w:rsidTr="0017310D">
        <w:tc>
          <w:tcPr>
            <w:tcW w:w="1781" w:type="dxa"/>
            <w:vMerge w:val="restart"/>
            <w:tcBorders>
              <w:top w:val="nil"/>
              <w:left w:val="nil"/>
              <w:bottom w:val="nil"/>
              <w:right w:val="single" w:sz="4" w:space="0" w:color="auto"/>
            </w:tcBorders>
            <w:vAlign w:val="center"/>
            <w:hideMark/>
          </w:tcPr>
          <w:p w14:paraId="2D615FC0" w14:textId="77777777" w:rsidR="0017310D" w:rsidRDefault="0017310D">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0BA30406" w14:textId="77777777" w:rsidR="0017310D" w:rsidRDefault="0017310D">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07DE014C" w14:textId="548325E8" w:rsidR="0017310D" w:rsidRDefault="0017310D">
            <w:pPr>
              <w:adjustRightInd w:val="0"/>
              <w:jc w:val="center"/>
              <w:rPr>
                <w:rFonts w:eastAsiaTheme="minorEastAsia"/>
                <w:lang w:val="en-US"/>
              </w:rPr>
            </w:pPr>
            <w:r>
              <w:rPr>
                <w:rFonts w:eastAsiaTheme="minorEastAsia"/>
                <w:noProof/>
                <w:lang w:val="en-US"/>
              </w:rPr>
              <w:drawing>
                <wp:inline distT="0" distB="0" distL="0" distR="0" wp14:anchorId="24535E07" wp14:editId="1564D2A2">
                  <wp:extent cx="826770" cy="675640"/>
                  <wp:effectExtent l="0" t="0" r="0" b="0"/>
                  <wp:docPr id="2" name="Рисунок 2"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6AE46D0A" w14:textId="77777777" w:rsidR="0017310D" w:rsidRDefault="0017310D">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58380DD2" w14:textId="77777777" w:rsidR="0017310D" w:rsidRDefault="0017310D">
            <w:pPr>
              <w:adjustRightInd w:val="0"/>
              <w:jc w:val="center"/>
              <w:rPr>
                <w:rFonts w:eastAsiaTheme="minorEastAsia"/>
                <w:lang w:val="en-US"/>
              </w:rPr>
            </w:pPr>
            <w:r>
              <w:rPr>
                <w:rFonts w:eastAsiaTheme="minorEastAsia"/>
                <w:lang w:val="en-US"/>
              </w:rPr>
              <w:t>И.В.</w:t>
            </w:r>
          </w:p>
          <w:p w14:paraId="79770E6C" w14:textId="77777777" w:rsidR="0017310D" w:rsidRDefault="0017310D">
            <w:pPr>
              <w:adjustRightInd w:val="0"/>
              <w:jc w:val="center"/>
              <w:rPr>
                <w:rFonts w:eastAsiaTheme="minorEastAsia"/>
                <w:lang w:val="en-US"/>
              </w:rPr>
            </w:pPr>
            <w:proofErr w:type="spellStart"/>
            <w:r>
              <w:rPr>
                <w:rFonts w:eastAsiaTheme="minorEastAsia"/>
                <w:lang w:val="en-US"/>
              </w:rPr>
              <w:t>Новикова</w:t>
            </w:r>
            <w:proofErr w:type="spellEnd"/>
          </w:p>
        </w:tc>
      </w:tr>
      <w:tr w:rsidR="0017310D" w14:paraId="265D5EAA" w14:textId="77777777" w:rsidTr="0017310D">
        <w:tc>
          <w:tcPr>
            <w:tcW w:w="1781" w:type="dxa"/>
            <w:vMerge/>
            <w:tcBorders>
              <w:top w:val="nil"/>
              <w:left w:val="nil"/>
              <w:bottom w:val="nil"/>
              <w:right w:val="single" w:sz="4" w:space="0" w:color="auto"/>
            </w:tcBorders>
            <w:vAlign w:val="center"/>
            <w:hideMark/>
          </w:tcPr>
          <w:p w14:paraId="7E3CDA1F" w14:textId="77777777" w:rsidR="0017310D" w:rsidRDefault="0017310D">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7F88C3E7" w14:textId="77777777" w:rsidR="0017310D" w:rsidRDefault="0017310D">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3CD083CF" w14:textId="77777777" w:rsidR="0017310D" w:rsidRDefault="0017310D">
            <w:pPr>
              <w:rPr>
                <w:rFonts w:eastAsiaTheme="minorEastAsia"/>
                <w:lang w:val="en-US"/>
              </w:rPr>
            </w:pPr>
          </w:p>
        </w:tc>
      </w:tr>
      <w:tr w:rsidR="0017310D" w14:paraId="2F5937BD" w14:textId="77777777" w:rsidTr="0017310D">
        <w:tc>
          <w:tcPr>
            <w:tcW w:w="1781" w:type="dxa"/>
            <w:vMerge/>
            <w:tcBorders>
              <w:top w:val="nil"/>
              <w:left w:val="nil"/>
              <w:bottom w:val="nil"/>
              <w:right w:val="single" w:sz="4" w:space="0" w:color="auto"/>
            </w:tcBorders>
            <w:vAlign w:val="center"/>
            <w:hideMark/>
          </w:tcPr>
          <w:p w14:paraId="670557A7" w14:textId="77777777" w:rsidR="0017310D" w:rsidRDefault="0017310D">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53008ED6" w14:textId="77777777" w:rsidR="0017310D" w:rsidRDefault="0017310D">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57749A88" w14:textId="77777777" w:rsidR="0017310D" w:rsidRDefault="0017310D">
            <w:pPr>
              <w:rPr>
                <w:rFonts w:eastAsiaTheme="minorEastAsia"/>
                <w:lang w:val="en-US"/>
              </w:rPr>
            </w:pPr>
          </w:p>
        </w:tc>
      </w:tr>
      <w:tr w:rsidR="0017310D" w14:paraId="78AC5FCA" w14:textId="77777777" w:rsidTr="0017310D">
        <w:tc>
          <w:tcPr>
            <w:tcW w:w="1781" w:type="dxa"/>
            <w:vMerge/>
            <w:tcBorders>
              <w:top w:val="nil"/>
              <w:left w:val="nil"/>
              <w:bottom w:val="nil"/>
              <w:right w:val="single" w:sz="4" w:space="0" w:color="auto"/>
            </w:tcBorders>
            <w:vAlign w:val="center"/>
            <w:hideMark/>
          </w:tcPr>
          <w:p w14:paraId="0CBC0975" w14:textId="77777777" w:rsidR="0017310D" w:rsidRDefault="0017310D">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24C37F09" w14:textId="77777777" w:rsidR="0017310D" w:rsidRDefault="0017310D">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7AED3237" w14:textId="77777777" w:rsidR="0017310D" w:rsidRDefault="0017310D">
            <w:pPr>
              <w:rPr>
                <w:rFonts w:eastAsiaTheme="minorEastAsia"/>
                <w:lang w:val="en-US"/>
              </w:rPr>
            </w:pPr>
          </w:p>
        </w:tc>
      </w:tr>
    </w:tbl>
    <w:p w14:paraId="07E3B34F" w14:textId="77777777" w:rsidR="0017310D" w:rsidRDefault="0017310D" w:rsidP="0017310D">
      <w:pPr>
        <w:pStyle w:val="23"/>
        <w:shd w:val="clear" w:color="auto" w:fill="auto"/>
        <w:spacing w:before="0" w:after="0" w:line="427" w:lineRule="exact"/>
        <w:ind w:right="800" w:firstLine="0"/>
        <w:jc w:val="left"/>
        <w:rPr>
          <w:lang w:bidi="ru-RU"/>
        </w:rPr>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lastRenderedPageBreak/>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0E0082">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7E32ACB3" w:rsidR="006645FA" w:rsidRPr="006645FA" w:rsidRDefault="006645FA" w:rsidP="00D05558">
      <w:pPr>
        <w:pStyle w:val="11"/>
        <w:ind w:firstLine="720"/>
        <w:jc w:val="both"/>
        <w:rPr>
          <w:i/>
          <w:iCs/>
          <w:sz w:val="28"/>
          <w:szCs w:val="28"/>
          <w:lang w:val="ru-RU"/>
        </w:rPr>
      </w:pPr>
      <w:r w:rsidRPr="000A4159">
        <w:rPr>
          <w:sz w:val="28"/>
          <w:szCs w:val="28"/>
          <w:lang w:val="ru-RU" w:eastAsia="ru-RU" w:bidi="ru-RU"/>
        </w:rPr>
        <w:t xml:space="preserve">Фонд оценочных средств (ФОС) предназначен для контроля и оценки образовательных достижений обучающихся, освоивших программу учебной </w:t>
      </w:r>
      <w:r w:rsidRPr="00D05558">
        <w:rPr>
          <w:sz w:val="28"/>
          <w:szCs w:val="28"/>
          <w:lang w:val="ru-RU" w:eastAsia="ru-RU" w:bidi="ru-RU"/>
        </w:rPr>
        <w:t>дисциплины</w:t>
      </w:r>
      <w:r w:rsidRPr="00D05558">
        <w:rPr>
          <w:i/>
          <w:iCs/>
          <w:sz w:val="28"/>
          <w:szCs w:val="28"/>
          <w:lang w:val="ru-RU" w:eastAsia="ru-RU" w:bidi="ru-RU"/>
        </w:rPr>
        <w:t xml:space="preserve"> </w:t>
      </w:r>
      <w:r w:rsidR="00EE4C46" w:rsidRPr="00EE4C46">
        <w:rPr>
          <w:bCs/>
          <w:i/>
          <w:iCs/>
          <w:sz w:val="28"/>
          <w:szCs w:val="28"/>
          <w:lang w:val="ru-RU"/>
        </w:rPr>
        <w:t xml:space="preserve">СГ.08 Основы философии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D05558">
      <w:pPr>
        <w:pStyle w:val="11"/>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D05558">
      <w:pPr>
        <w:pStyle w:val="11"/>
        <w:ind w:firstLine="720"/>
        <w:jc w:val="both"/>
        <w:rPr>
          <w:sz w:val="28"/>
          <w:szCs w:val="28"/>
          <w:lang w:val="ru-RU" w:eastAsia="ru-RU" w:bidi="ru-RU"/>
        </w:rPr>
      </w:pPr>
    </w:p>
    <w:p w14:paraId="68E27B14" w14:textId="19DB24A2" w:rsidR="006645FA" w:rsidRPr="00D05558" w:rsidRDefault="006645FA" w:rsidP="00D05558">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00A013FA" w:rsidR="006725F3" w:rsidRPr="00037A4B" w:rsidRDefault="000E0082" w:rsidP="00D05558">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01</w:t>
            </w:r>
          </w:p>
        </w:tc>
        <w:tc>
          <w:tcPr>
            <w:tcW w:w="8647" w:type="dxa"/>
          </w:tcPr>
          <w:p w14:paraId="568587D9" w14:textId="3B815619" w:rsidR="006725F3"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Выбирать способы решения задач профессиональной деятельности применительно к различным контекстам</w:t>
            </w:r>
          </w:p>
        </w:tc>
      </w:tr>
      <w:tr w:rsidR="00037A4B" w:rsidRPr="00037A4B" w14:paraId="3CC5CFD6" w14:textId="77777777" w:rsidTr="006725F3">
        <w:tc>
          <w:tcPr>
            <w:tcW w:w="959" w:type="dxa"/>
          </w:tcPr>
          <w:p w14:paraId="2022808F" w14:textId="5347B9C7" w:rsidR="00037A4B" w:rsidRPr="00037A4B" w:rsidRDefault="00EE4C46"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66054">
              <w:t>ОК 02</w:t>
            </w:r>
          </w:p>
        </w:tc>
        <w:tc>
          <w:tcPr>
            <w:tcW w:w="8647" w:type="dxa"/>
          </w:tcPr>
          <w:p w14:paraId="66AAAD43" w14:textId="323C4CE5" w:rsidR="00037A4B" w:rsidRPr="00037A4B" w:rsidRDefault="00EE4C46" w:rsidP="00D05558">
            <w:pPr>
              <w:shd w:val="clear" w:color="auto" w:fill="FFFFFF"/>
              <w:rPr>
                <w:sz w:val="24"/>
                <w:szCs w:val="24"/>
              </w:rPr>
            </w:pPr>
            <w:r w:rsidRPr="00966054">
              <w:t xml:space="preserve">Использовать современные средства поиска, анализа и интерпретации </w:t>
            </w:r>
            <w:proofErr w:type="gramStart"/>
            <w:r w:rsidRPr="00966054">
              <w:t>информации</w:t>
            </w:r>
            <w:proofErr w:type="gramEnd"/>
            <w:r w:rsidRPr="00966054">
              <w:t xml:space="preserve"> и информационные технологии для выполнения задач профессиональной деятельности</w:t>
            </w:r>
          </w:p>
        </w:tc>
      </w:tr>
      <w:tr w:rsidR="000E0082" w:rsidRPr="00037A4B" w14:paraId="07D2A585" w14:textId="77777777" w:rsidTr="006725F3">
        <w:tc>
          <w:tcPr>
            <w:tcW w:w="959" w:type="dxa"/>
          </w:tcPr>
          <w:p w14:paraId="0A05F9A3" w14:textId="6C264011" w:rsidR="000E0082" w:rsidRPr="00A96AD3" w:rsidRDefault="00EE4C46"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966054">
              <w:t>ОК 04</w:t>
            </w:r>
          </w:p>
        </w:tc>
        <w:tc>
          <w:tcPr>
            <w:tcW w:w="8647" w:type="dxa"/>
          </w:tcPr>
          <w:p w14:paraId="22468E6D" w14:textId="44C8BC09" w:rsidR="000E0082" w:rsidRPr="00A96AD3" w:rsidRDefault="00EE4C46" w:rsidP="00D05558">
            <w:pPr>
              <w:shd w:val="clear" w:color="auto" w:fill="FFFFFF"/>
              <w:rPr>
                <w:sz w:val="24"/>
                <w:szCs w:val="24"/>
                <w:lang w:eastAsia="ru-RU"/>
              </w:rPr>
            </w:pPr>
            <w:r w:rsidRPr="00966054">
              <w:t>Эффективно взаимодействовать и работать в коллективе и команде</w:t>
            </w:r>
          </w:p>
        </w:tc>
      </w:tr>
      <w:tr w:rsidR="00EE4C46" w:rsidRPr="00037A4B" w14:paraId="0AF2BFA4" w14:textId="77777777" w:rsidTr="006725F3">
        <w:tc>
          <w:tcPr>
            <w:tcW w:w="959" w:type="dxa"/>
          </w:tcPr>
          <w:p w14:paraId="72516342" w14:textId="089B1DC2" w:rsidR="00EE4C46" w:rsidRPr="006805A8" w:rsidRDefault="00EE4C46"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966054">
              <w:t>ОК 06</w:t>
            </w:r>
          </w:p>
        </w:tc>
        <w:tc>
          <w:tcPr>
            <w:tcW w:w="8647" w:type="dxa"/>
          </w:tcPr>
          <w:p w14:paraId="3759CBF8" w14:textId="57B0BC18" w:rsidR="00EE4C46" w:rsidRPr="006805A8" w:rsidRDefault="00EE4C46" w:rsidP="00D05558">
            <w:pPr>
              <w:shd w:val="clear" w:color="auto" w:fill="FFFFFF"/>
              <w:rPr>
                <w:sz w:val="24"/>
                <w:szCs w:val="24"/>
                <w:lang w:eastAsia="ru-RU"/>
              </w:rPr>
            </w:pPr>
            <w:r w:rsidRPr="00966054">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bl>
    <w:p w14:paraId="7DB0766A" w14:textId="77777777" w:rsidR="00EE4C46" w:rsidRDefault="00EE4C46" w:rsidP="00D05558">
      <w:pPr>
        <w:pStyle w:val="ad"/>
        <w:jc w:val="both"/>
        <w:rPr>
          <w:rFonts w:ascii="Times New Roman" w:hAnsi="Times New Roman" w:cs="Times New Roman"/>
          <w:b/>
          <w:sz w:val="28"/>
          <w:szCs w:val="28"/>
        </w:rPr>
      </w:pPr>
    </w:p>
    <w:p w14:paraId="3F0F9881" w14:textId="322CD9E8"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45D216CB" w:rsidR="006645FA" w:rsidRPr="00834F38" w:rsidRDefault="00EE4C46" w:rsidP="00EE4C46">
            <w:pPr>
              <w:pStyle w:val="ConsPlusNormal"/>
            </w:pPr>
            <w:r w:rsidRPr="00966054">
              <w:t xml:space="preserve">основные категории и понятия философии </w:t>
            </w:r>
          </w:p>
        </w:tc>
      </w:tr>
      <w:tr w:rsidR="006645FA" w:rsidRPr="0030504C" w14:paraId="3C439510" w14:textId="77777777" w:rsidTr="0021682C">
        <w:tc>
          <w:tcPr>
            <w:tcW w:w="9606" w:type="dxa"/>
          </w:tcPr>
          <w:p w14:paraId="4F1D90A9" w14:textId="1DA43E41" w:rsidR="006645FA" w:rsidRPr="0030504C" w:rsidRDefault="00EE4C46" w:rsidP="00D05558">
            <w:pPr>
              <w:rPr>
                <w:sz w:val="24"/>
                <w:szCs w:val="24"/>
              </w:rPr>
            </w:pPr>
            <w:r w:rsidRPr="00966054">
              <w:t>роль философии в жизни человека и общества</w:t>
            </w:r>
          </w:p>
        </w:tc>
      </w:tr>
      <w:tr w:rsidR="006645FA" w:rsidRPr="0030504C" w14:paraId="1182B638" w14:textId="77777777" w:rsidTr="0021682C">
        <w:tc>
          <w:tcPr>
            <w:tcW w:w="9606" w:type="dxa"/>
          </w:tcPr>
          <w:p w14:paraId="07BA4F59" w14:textId="2D2F7A78" w:rsidR="006645FA" w:rsidRPr="0030504C" w:rsidRDefault="00EE4C46" w:rsidP="00D05558">
            <w:pPr>
              <w:pStyle w:val="a3"/>
              <w:tabs>
                <w:tab w:val="left" w:pos="709"/>
                <w:tab w:val="left" w:pos="9923"/>
              </w:tabs>
              <w:ind w:left="0"/>
            </w:pPr>
            <w:r w:rsidRPr="00966054">
              <w:t>основы философского учения о бытии</w:t>
            </w:r>
          </w:p>
        </w:tc>
      </w:tr>
      <w:tr w:rsidR="00356177" w:rsidRPr="0030504C" w14:paraId="5457EBB1" w14:textId="77777777" w:rsidTr="0021682C">
        <w:tc>
          <w:tcPr>
            <w:tcW w:w="9606" w:type="dxa"/>
          </w:tcPr>
          <w:p w14:paraId="15616477" w14:textId="31324B03" w:rsidR="00356177" w:rsidRPr="0030504C" w:rsidRDefault="00EE4C46" w:rsidP="00D05558">
            <w:pPr>
              <w:pStyle w:val="a3"/>
              <w:tabs>
                <w:tab w:val="left" w:pos="709"/>
                <w:tab w:val="left" w:pos="9923"/>
              </w:tabs>
              <w:ind w:left="0"/>
            </w:pPr>
            <w:r w:rsidRPr="00966054">
              <w:t>сущность процесса познания</w:t>
            </w:r>
          </w:p>
        </w:tc>
      </w:tr>
      <w:tr w:rsidR="00356177" w:rsidRPr="0030504C" w14:paraId="191F9BB1" w14:textId="77777777" w:rsidTr="0021682C">
        <w:tc>
          <w:tcPr>
            <w:tcW w:w="9606" w:type="dxa"/>
          </w:tcPr>
          <w:p w14:paraId="47D0321F" w14:textId="0617A40C" w:rsidR="00356177" w:rsidRPr="0030504C" w:rsidRDefault="00EE4C46" w:rsidP="00D05558">
            <w:pPr>
              <w:pStyle w:val="a3"/>
              <w:tabs>
                <w:tab w:val="left" w:pos="709"/>
                <w:tab w:val="left" w:pos="9923"/>
              </w:tabs>
              <w:ind w:left="0"/>
            </w:pPr>
            <w:r w:rsidRPr="00966054">
              <w:t>основы научной, философской и религиозной картин мира</w:t>
            </w:r>
          </w:p>
        </w:tc>
      </w:tr>
      <w:tr w:rsidR="004C4667" w:rsidRPr="0030504C" w14:paraId="01381FED" w14:textId="77777777" w:rsidTr="0021682C">
        <w:tc>
          <w:tcPr>
            <w:tcW w:w="9606" w:type="dxa"/>
          </w:tcPr>
          <w:p w14:paraId="6B74F717" w14:textId="05BC35A5" w:rsidR="004C4667" w:rsidRPr="0030504C" w:rsidRDefault="00EE4C46" w:rsidP="00D05558">
            <w:pPr>
              <w:pStyle w:val="a3"/>
              <w:tabs>
                <w:tab w:val="left" w:pos="709"/>
                <w:tab w:val="left" w:pos="9923"/>
              </w:tabs>
              <w:ind w:left="0"/>
            </w:pPr>
            <w:r w:rsidRPr="00966054">
              <w:t>об условиях формирования личности, свободе и ответственности за сохранение жизни, культуры, окружающей среды</w:t>
            </w:r>
          </w:p>
        </w:tc>
      </w:tr>
      <w:tr w:rsidR="000E0082" w:rsidRPr="0030504C" w14:paraId="52EEC1D3" w14:textId="77777777" w:rsidTr="0021682C">
        <w:tc>
          <w:tcPr>
            <w:tcW w:w="9606" w:type="dxa"/>
          </w:tcPr>
          <w:p w14:paraId="594F514C" w14:textId="055E170C" w:rsidR="000E0082" w:rsidRPr="00A96AD3" w:rsidRDefault="00EE4C46" w:rsidP="00D05558">
            <w:pPr>
              <w:pStyle w:val="a3"/>
              <w:tabs>
                <w:tab w:val="left" w:pos="709"/>
                <w:tab w:val="left" w:pos="9923"/>
              </w:tabs>
              <w:ind w:left="0"/>
            </w:pPr>
            <w:r w:rsidRPr="00966054">
              <w:t>о социальных и этических проблемах, связанных с развитием и использованием достижений науки, техники и технологий</w:t>
            </w:r>
          </w:p>
        </w:tc>
      </w:tr>
    </w:tbl>
    <w:p w14:paraId="4E2F571E" w14:textId="77777777" w:rsidR="00EE4C46" w:rsidRDefault="00EE4C46" w:rsidP="00D05558">
      <w:pPr>
        <w:pStyle w:val="ad"/>
        <w:jc w:val="both"/>
        <w:rPr>
          <w:rFonts w:ascii="Times New Roman" w:hAnsi="Times New Roman" w:cs="Times New Roman"/>
          <w:b/>
          <w:sz w:val="28"/>
          <w:szCs w:val="28"/>
        </w:rPr>
      </w:pPr>
    </w:p>
    <w:p w14:paraId="281DB439" w14:textId="094599F1"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901E5A" w:rsidRPr="00BE7213" w14:paraId="6C19B972" w14:textId="77777777" w:rsidTr="0021682C">
        <w:tc>
          <w:tcPr>
            <w:tcW w:w="9606" w:type="dxa"/>
          </w:tcPr>
          <w:p w14:paraId="68359ECB" w14:textId="755D3E6F" w:rsidR="00901E5A" w:rsidRPr="0052778F" w:rsidRDefault="00EE4C46" w:rsidP="00D05558">
            <w:pPr>
              <w:rPr>
                <w:sz w:val="24"/>
                <w:szCs w:val="24"/>
              </w:rPr>
            </w:pPr>
            <w:r w:rsidRPr="00EE4C46">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tc>
      </w:tr>
      <w:tr w:rsidR="00901E5A" w:rsidRPr="00BE7213" w14:paraId="7DEC781C" w14:textId="77777777" w:rsidTr="0021682C">
        <w:tc>
          <w:tcPr>
            <w:tcW w:w="9606" w:type="dxa"/>
          </w:tcPr>
          <w:p w14:paraId="53339BCA" w14:textId="7635D62E" w:rsidR="00901E5A" w:rsidRPr="0052778F" w:rsidRDefault="00EE4C46" w:rsidP="00D05558">
            <w:pPr>
              <w:rPr>
                <w:sz w:val="24"/>
                <w:szCs w:val="24"/>
              </w:rPr>
            </w:pPr>
            <w:r>
              <w:t xml:space="preserve">владеть </w:t>
            </w:r>
            <w:r w:rsidRPr="00EE4C46">
              <w:t>культурой мышления, быть способным к обобщению, анализу, восприятию информации, постановке цели и пути ее достижения</w:t>
            </w:r>
          </w:p>
        </w:tc>
      </w:tr>
      <w:tr w:rsidR="003B43D6" w:rsidRPr="00BE7213" w14:paraId="70E06B4B" w14:textId="77777777" w:rsidTr="0021682C">
        <w:tc>
          <w:tcPr>
            <w:tcW w:w="9606" w:type="dxa"/>
          </w:tcPr>
          <w:p w14:paraId="039471DA" w14:textId="40425963" w:rsidR="003B43D6" w:rsidRPr="0030504C" w:rsidRDefault="00EE4C46" w:rsidP="00D05558">
            <w:pPr>
              <w:pStyle w:val="23"/>
              <w:shd w:val="clear" w:color="auto" w:fill="auto"/>
              <w:tabs>
                <w:tab w:val="left" w:pos="1325"/>
              </w:tabs>
              <w:spacing w:before="0" w:after="0" w:line="240" w:lineRule="auto"/>
              <w:ind w:firstLine="0"/>
              <w:jc w:val="both"/>
              <w:rPr>
                <w:sz w:val="24"/>
                <w:szCs w:val="24"/>
                <w:lang w:val="ru-RU"/>
              </w:rPr>
            </w:pPr>
            <w:r w:rsidRPr="00EE4C46">
              <w:rPr>
                <w:lang w:val="ru-RU"/>
              </w:rPr>
              <w:t>владеть категориально понятийным аппаратом философского знания</w:t>
            </w:r>
          </w:p>
        </w:tc>
      </w:tr>
      <w:tr w:rsidR="004C4667" w:rsidRPr="00BE7213" w14:paraId="72B2CEC1" w14:textId="77777777" w:rsidTr="0021682C">
        <w:tc>
          <w:tcPr>
            <w:tcW w:w="9606" w:type="dxa"/>
          </w:tcPr>
          <w:p w14:paraId="27D0073F" w14:textId="666E8B1A" w:rsidR="004C4667" w:rsidRPr="0030504C" w:rsidRDefault="00EE4C46" w:rsidP="00D05558">
            <w:pPr>
              <w:pStyle w:val="23"/>
              <w:shd w:val="clear" w:color="auto" w:fill="auto"/>
              <w:tabs>
                <w:tab w:val="left" w:pos="1325"/>
              </w:tabs>
              <w:spacing w:before="0" w:after="0" w:line="240" w:lineRule="auto"/>
              <w:ind w:firstLine="0"/>
              <w:jc w:val="both"/>
              <w:rPr>
                <w:sz w:val="24"/>
                <w:szCs w:val="24"/>
                <w:lang w:val="ru-RU"/>
              </w:rPr>
            </w:pPr>
            <w:r w:rsidRPr="00EE4C46">
              <w:rPr>
                <w:lang w:val="ru-RU"/>
              </w:rPr>
              <w:t>владеть историко-философским анализом проблемы</w:t>
            </w:r>
          </w:p>
        </w:tc>
      </w:tr>
    </w:tbl>
    <w:p w14:paraId="3F632F05" w14:textId="77777777" w:rsidR="006725F3" w:rsidRDefault="006725F3" w:rsidP="002B6428">
      <w:pPr>
        <w:pStyle w:val="a3"/>
        <w:ind w:left="0"/>
        <w:rPr>
          <w:sz w:val="28"/>
        </w:rPr>
        <w:sectPr w:rsidR="006725F3" w:rsidSect="00D05558">
          <w:footerReference w:type="default" r:id="rId10"/>
          <w:pgSz w:w="11910" w:h="16840"/>
          <w:pgMar w:top="1000" w:right="580" w:bottom="993"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1073953E"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4852C5" w:rsidRPr="00EE4C46">
        <w:rPr>
          <w:bCs/>
          <w:i/>
          <w:iCs/>
          <w:sz w:val="28"/>
          <w:szCs w:val="28"/>
        </w:rPr>
        <w:t xml:space="preserve">СГ.08 Основы философии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0B5A9C" w:rsidRPr="00C501C3" w14:paraId="1A5BAAEE" w14:textId="77777777" w:rsidTr="00663535">
        <w:trPr>
          <w:trHeight w:val="1367"/>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5D690AB6" w14:textId="058C06C0" w:rsidR="00663535" w:rsidRPr="00663535" w:rsidRDefault="00663535" w:rsidP="003E539A">
            <w:pPr>
              <w:pStyle w:val="af0"/>
              <w:numPr>
                <w:ilvl w:val="0"/>
                <w:numId w:val="12"/>
              </w:numPr>
              <w:tabs>
                <w:tab w:val="left" w:pos="139"/>
                <w:tab w:val="left" w:pos="1642"/>
              </w:tabs>
              <w:spacing w:line="228" w:lineRule="auto"/>
              <w:jc w:val="both"/>
              <w:rPr>
                <w:lang w:val="ru-RU"/>
              </w:rPr>
            </w:pPr>
            <w:r w:rsidRPr="00663535">
              <w:rPr>
                <w:lang w:val="ru-RU"/>
              </w:rPr>
              <w:t>ориентироваться в наиболее общих философских</w:t>
            </w:r>
            <w:r>
              <w:rPr>
                <w:lang w:val="ru-RU"/>
              </w:rPr>
              <w:t xml:space="preserve"> </w:t>
            </w:r>
            <w:r w:rsidRPr="00663535">
              <w:rPr>
                <w:lang w:val="ru-RU"/>
              </w:rPr>
              <w:t>проблемах бытия, познания, ценностей, свободы и смысла жизни как основах</w:t>
            </w:r>
            <w:r>
              <w:rPr>
                <w:lang w:val="ru-RU"/>
              </w:rPr>
              <w:t xml:space="preserve"> </w:t>
            </w:r>
            <w:r w:rsidRPr="00663535">
              <w:rPr>
                <w:lang w:val="ru-RU"/>
              </w:rPr>
              <w:t>формирования культуры</w:t>
            </w:r>
          </w:p>
          <w:p w14:paraId="4B7834CA" w14:textId="57896196" w:rsidR="00663535" w:rsidRPr="00663535" w:rsidRDefault="00663535" w:rsidP="003E539A">
            <w:pPr>
              <w:pStyle w:val="af0"/>
              <w:tabs>
                <w:tab w:val="left" w:pos="1488"/>
                <w:tab w:val="left" w:pos="1987"/>
              </w:tabs>
              <w:jc w:val="both"/>
              <w:rPr>
                <w:lang w:val="ru-RU"/>
              </w:rPr>
            </w:pPr>
            <w:r w:rsidRPr="00663535">
              <w:rPr>
                <w:lang w:val="ru-RU"/>
              </w:rPr>
              <w:t>гражданина и будущего</w:t>
            </w:r>
            <w:r>
              <w:rPr>
                <w:lang w:val="ru-RU"/>
              </w:rPr>
              <w:t xml:space="preserve"> </w:t>
            </w:r>
            <w:r w:rsidRPr="00663535">
              <w:rPr>
                <w:lang w:val="ru-RU"/>
              </w:rPr>
              <w:t>специалиста.</w:t>
            </w:r>
          </w:p>
          <w:p w14:paraId="3B1ECFDA" w14:textId="72E2CF2D" w:rsidR="000B5A9C" w:rsidRPr="00D57D75" w:rsidRDefault="000B5A9C" w:rsidP="003E539A">
            <w:pPr>
              <w:pStyle w:val="af0"/>
              <w:jc w:val="both"/>
              <w:rPr>
                <w:b/>
                <w:bCs/>
                <w:i/>
                <w:iCs/>
                <w:sz w:val="24"/>
                <w:szCs w:val="24"/>
              </w:rPr>
            </w:pPr>
          </w:p>
        </w:tc>
        <w:tc>
          <w:tcPr>
            <w:tcW w:w="5123" w:type="dxa"/>
            <w:tcBorders>
              <w:top w:val="single" w:sz="4" w:space="0" w:color="auto"/>
              <w:left w:val="single" w:sz="4" w:space="0" w:color="auto"/>
              <w:bottom w:val="single" w:sz="4" w:space="0" w:color="auto"/>
              <w:right w:val="single" w:sz="4" w:space="0" w:color="auto"/>
            </w:tcBorders>
          </w:tcPr>
          <w:p w14:paraId="7E681D5A" w14:textId="0F005B4D" w:rsidR="00663535" w:rsidRPr="00663535" w:rsidRDefault="00663535" w:rsidP="003E539A">
            <w:pPr>
              <w:pStyle w:val="af0"/>
              <w:numPr>
                <w:ilvl w:val="0"/>
                <w:numId w:val="12"/>
              </w:numPr>
              <w:tabs>
                <w:tab w:val="left" w:pos="139"/>
                <w:tab w:val="left" w:pos="1642"/>
              </w:tabs>
              <w:spacing w:line="228" w:lineRule="auto"/>
              <w:jc w:val="both"/>
              <w:rPr>
                <w:lang w:val="ru-RU"/>
              </w:rPr>
            </w:pPr>
            <w:r>
              <w:rPr>
                <w:lang w:val="ru-RU"/>
              </w:rPr>
              <w:t xml:space="preserve">умеет </w:t>
            </w:r>
            <w:r w:rsidRPr="00663535">
              <w:rPr>
                <w:lang w:val="ru-RU"/>
              </w:rPr>
              <w:t>ориентироваться в наиболее общих философских</w:t>
            </w:r>
            <w:r>
              <w:rPr>
                <w:lang w:val="ru-RU"/>
              </w:rPr>
              <w:t xml:space="preserve"> </w:t>
            </w:r>
            <w:r w:rsidRPr="00663535">
              <w:rPr>
                <w:lang w:val="ru-RU"/>
              </w:rPr>
              <w:t>проблемах бытия, познания, ценностей, свободы и смысла жизни как основах</w:t>
            </w:r>
            <w:r>
              <w:rPr>
                <w:lang w:val="ru-RU"/>
              </w:rPr>
              <w:t xml:space="preserve"> </w:t>
            </w:r>
            <w:r w:rsidRPr="00663535">
              <w:rPr>
                <w:lang w:val="ru-RU"/>
              </w:rPr>
              <w:t>формирования культуры</w:t>
            </w:r>
          </w:p>
          <w:p w14:paraId="49EEE772" w14:textId="7B3B09DE" w:rsidR="000B5A9C" w:rsidRPr="00D57D75" w:rsidRDefault="00663535" w:rsidP="003E539A">
            <w:pPr>
              <w:tabs>
                <w:tab w:val="left" w:pos="406"/>
              </w:tabs>
              <w:ind w:firstLine="34"/>
              <w:jc w:val="both"/>
              <w:rPr>
                <w:sz w:val="24"/>
                <w:szCs w:val="24"/>
              </w:rPr>
            </w:pPr>
            <w:r w:rsidRPr="00663535">
              <w:t>гражданина и будущего</w:t>
            </w:r>
            <w:r>
              <w:t xml:space="preserve"> </w:t>
            </w:r>
            <w:r w:rsidRPr="00663535">
              <w:t>специалиста</w:t>
            </w:r>
          </w:p>
        </w:tc>
        <w:tc>
          <w:tcPr>
            <w:tcW w:w="2385" w:type="dxa"/>
            <w:tcBorders>
              <w:top w:val="single" w:sz="4" w:space="0" w:color="auto"/>
              <w:left w:val="single" w:sz="4" w:space="0" w:color="auto"/>
              <w:bottom w:val="single" w:sz="4" w:space="0" w:color="auto"/>
              <w:right w:val="single" w:sz="4" w:space="0" w:color="auto"/>
            </w:tcBorders>
          </w:tcPr>
          <w:p w14:paraId="31F9F019" w14:textId="77777777" w:rsidR="004852C5" w:rsidRPr="004852C5" w:rsidRDefault="004852C5" w:rsidP="004852C5">
            <w:pPr>
              <w:pStyle w:val="af0"/>
              <w:jc w:val="center"/>
              <w:rPr>
                <w:sz w:val="24"/>
                <w:szCs w:val="24"/>
              </w:rPr>
            </w:pPr>
            <w:r w:rsidRPr="004852C5">
              <w:rPr>
                <w:sz w:val="24"/>
                <w:szCs w:val="24"/>
              </w:rPr>
              <w:t xml:space="preserve">ОК 01, ОК 02, </w:t>
            </w:r>
          </w:p>
          <w:p w14:paraId="5719C5C9" w14:textId="5C7CBE5B" w:rsidR="000B5A9C" w:rsidRPr="00D57D75" w:rsidRDefault="004852C5" w:rsidP="004852C5">
            <w:pPr>
              <w:jc w:val="center"/>
              <w:rPr>
                <w:bCs/>
                <w:sz w:val="24"/>
                <w:szCs w:val="24"/>
              </w:rPr>
            </w:pPr>
            <w:r w:rsidRPr="004852C5">
              <w:rPr>
                <w:sz w:val="24"/>
                <w:szCs w:val="24"/>
              </w:rPr>
              <w:t>ОК 04, ОК 06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A28D70B" w14:textId="77777777" w:rsidR="0018074D" w:rsidRPr="0018074D" w:rsidRDefault="0018074D" w:rsidP="0018074D">
            <w:pPr>
              <w:pStyle w:val="af0"/>
              <w:rPr>
                <w:sz w:val="24"/>
                <w:szCs w:val="24"/>
                <w:lang w:val="ru-RU"/>
              </w:rPr>
            </w:pPr>
            <w:r w:rsidRPr="0018074D">
              <w:rPr>
                <w:sz w:val="24"/>
                <w:szCs w:val="24"/>
                <w:lang w:val="ru-RU"/>
              </w:rPr>
              <w:t>Тестирование, практические занятия, проверка и оценивание самостоятельной работы,</w:t>
            </w:r>
          </w:p>
          <w:p w14:paraId="414BF751" w14:textId="4BCE9969" w:rsidR="000B5A9C" w:rsidRPr="00D57D75" w:rsidRDefault="0018074D" w:rsidP="0018074D">
            <w:pPr>
              <w:pStyle w:val="af0"/>
              <w:rPr>
                <w:sz w:val="24"/>
                <w:szCs w:val="24"/>
                <w:lang w:val="ru-RU"/>
              </w:rPr>
            </w:pPr>
            <w:r w:rsidRPr="0018074D">
              <w:rPr>
                <w:sz w:val="24"/>
                <w:szCs w:val="24"/>
                <w:lang w:val="ru-RU"/>
              </w:rPr>
              <w:t>дифференцированный зачет</w:t>
            </w:r>
          </w:p>
        </w:tc>
      </w:tr>
      <w:tr w:rsidR="000B5A9C" w:rsidRPr="00C501C3"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0B5A9C" w:rsidRPr="00D57D75" w:rsidRDefault="000B5A9C" w:rsidP="003E539A">
            <w:pPr>
              <w:jc w:val="both"/>
              <w:rPr>
                <w:b/>
                <w:bCs/>
                <w:sz w:val="24"/>
                <w:szCs w:val="24"/>
              </w:rPr>
            </w:pPr>
            <w:r w:rsidRPr="00D57D75">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0B5A9C" w:rsidRPr="00D57D75" w:rsidRDefault="000B5A9C" w:rsidP="003E539A">
            <w:pPr>
              <w:jc w:val="both"/>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0B5A9C" w:rsidRPr="00D57D75" w:rsidRDefault="000B5A9C" w:rsidP="000B5A9C">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0B5A9C" w:rsidRPr="00D57D75" w:rsidRDefault="000B5A9C" w:rsidP="000B5A9C">
            <w:pPr>
              <w:jc w:val="both"/>
              <w:rPr>
                <w:b/>
                <w:bCs/>
                <w:i/>
                <w:sz w:val="24"/>
                <w:szCs w:val="24"/>
              </w:rPr>
            </w:pPr>
          </w:p>
        </w:tc>
      </w:tr>
      <w:tr w:rsidR="000B5A9C" w:rsidRPr="00C501C3" w14:paraId="134A1585" w14:textId="77777777" w:rsidTr="00663535">
        <w:trPr>
          <w:trHeight w:val="840"/>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7846D5EF" w14:textId="29976E35" w:rsidR="00663535" w:rsidRPr="00663535" w:rsidRDefault="00663535" w:rsidP="003E539A">
            <w:pPr>
              <w:pStyle w:val="af0"/>
              <w:numPr>
                <w:ilvl w:val="0"/>
                <w:numId w:val="12"/>
              </w:numPr>
              <w:tabs>
                <w:tab w:val="left" w:pos="139"/>
                <w:tab w:val="left" w:pos="1430"/>
                <w:tab w:val="left" w:pos="2765"/>
              </w:tabs>
              <w:spacing w:line="218" w:lineRule="auto"/>
              <w:jc w:val="both"/>
              <w:rPr>
                <w:lang w:val="ru-RU"/>
              </w:rPr>
            </w:pPr>
            <w:r w:rsidRPr="00663535">
              <w:rPr>
                <w:lang w:val="ru-RU"/>
              </w:rPr>
              <w:t>основные категории и</w:t>
            </w:r>
            <w:r>
              <w:rPr>
                <w:lang w:val="ru-RU"/>
              </w:rPr>
              <w:t xml:space="preserve"> </w:t>
            </w:r>
            <w:r w:rsidRPr="00663535">
              <w:rPr>
                <w:lang w:val="ru-RU"/>
              </w:rPr>
              <w:t>понятия философии;</w:t>
            </w:r>
          </w:p>
          <w:p w14:paraId="508A272A" w14:textId="77777777" w:rsidR="00663535" w:rsidRPr="00663535" w:rsidRDefault="00663535" w:rsidP="003E539A">
            <w:pPr>
              <w:pStyle w:val="af0"/>
              <w:numPr>
                <w:ilvl w:val="0"/>
                <w:numId w:val="12"/>
              </w:numPr>
              <w:tabs>
                <w:tab w:val="left" w:pos="139"/>
              </w:tabs>
              <w:spacing w:line="230" w:lineRule="auto"/>
              <w:jc w:val="both"/>
              <w:rPr>
                <w:lang w:val="ru-RU"/>
              </w:rPr>
            </w:pPr>
            <w:r w:rsidRPr="00663535">
              <w:rPr>
                <w:lang w:val="ru-RU"/>
              </w:rPr>
              <w:t>роль философии в жизни человека и общества;</w:t>
            </w:r>
          </w:p>
          <w:p w14:paraId="1D115D65" w14:textId="42B6A09E" w:rsidR="00663535" w:rsidRPr="00663535" w:rsidRDefault="00663535" w:rsidP="003E539A">
            <w:pPr>
              <w:pStyle w:val="af0"/>
              <w:numPr>
                <w:ilvl w:val="0"/>
                <w:numId w:val="12"/>
              </w:numPr>
              <w:tabs>
                <w:tab w:val="left" w:pos="139"/>
                <w:tab w:val="left" w:pos="1546"/>
              </w:tabs>
              <w:spacing w:line="218" w:lineRule="auto"/>
              <w:jc w:val="both"/>
              <w:rPr>
                <w:lang w:val="ru-RU"/>
              </w:rPr>
            </w:pPr>
            <w:r w:rsidRPr="00663535">
              <w:rPr>
                <w:lang w:val="ru-RU"/>
              </w:rPr>
              <w:t>основы философского</w:t>
            </w:r>
            <w:r>
              <w:rPr>
                <w:lang w:val="ru-RU"/>
              </w:rPr>
              <w:t xml:space="preserve"> </w:t>
            </w:r>
            <w:r w:rsidRPr="00663535">
              <w:rPr>
                <w:lang w:val="ru-RU"/>
              </w:rPr>
              <w:t>учения о бытии;</w:t>
            </w:r>
          </w:p>
          <w:p w14:paraId="3E38A6A9" w14:textId="77777777" w:rsidR="00663535" w:rsidRPr="00966054" w:rsidRDefault="00663535" w:rsidP="003E539A">
            <w:pPr>
              <w:pStyle w:val="af0"/>
              <w:numPr>
                <w:ilvl w:val="0"/>
                <w:numId w:val="12"/>
              </w:numPr>
              <w:tabs>
                <w:tab w:val="left" w:pos="139"/>
                <w:tab w:val="left" w:pos="2016"/>
              </w:tabs>
              <w:spacing w:line="218" w:lineRule="auto"/>
              <w:jc w:val="both"/>
            </w:pPr>
            <w:proofErr w:type="spellStart"/>
            <w:r w:rsidRPr="00966054">
              <w:t>сущность</w:t>
            </w:r>
            <w:proofErr w:type="spellEnd"/>
            <w:r w:rsidRPr="00966054">
              <w:t xml:space="preserve"> </w:t>
            </w:r>
            <w:proofErr w:type="spellStart"/>
            <w:r w:rsidRPr="00966054">
              <w:t>процесса</w:t>
            </w:r>
            <w:proofErr w:type="spellEnd"/>
            <w:r w:rsidRPr="00966054">
              <w:t xml:space="preserve"> </w:t>
            </w:r>
            <w:proofErr w:type="spellStart"/>
            <w:r w:rsidRPr="00966054">
              <w:t>познания</w:t>
            </w:r>
            <w:proofErr w:type="spellEnd"/>
            <w:r w:rsidRPr="00966054">
              <w:t>;</w:t>
            </w:r>
          </w:p>
          <w:p w14:paraId="2962A1B4" w14:textId="1C5CA285" w:rsidR="00663535" w:rsidRPr="00663535" w:rsidRDefault="00663535" w:rsidP="003E539A">
            <w:pPr>
              <w:pStyle w:val="af0"/>
              <w:numPr>
                <w:ilvl w:val="0"/>
                <w:numId w:val="12"/>
              </w:numPr>
              <w:tabs>
                <w:tab w:val="left" w:pos="139"/>
                <w:tab w:val="left" w:pos="2016"/>
              </w:tabs>
              <w:spacing w:line="218" w:lineRule="auto"/>
              <w:jc w:val="both"/>
              <w:rPr>
                <w:lang w:val="ru-RU"/>
              </w:rPr>
            </w:pPr>
            <w:r w:rsidRPr="00663535">
              <w:rPr>
                <w:lang w:val="ru-RU"/>
              </w:rPr>
              <w:t>основы научной,</w:t>
            </w:r>
            <w:r>
              <w:rPr>
                <w:lang w:val="ru-RU"/>
              </w:rPr>
              <w:t xml:space="preserve"> </w:t>
            </w:r>
            <w:r w:rsidRPr="00663535">
              <w:rPr>
                <w:lang w:val="ru-RU"/>
              </w:rPr>
              <w:t>философской и религиозной картин мира;</w:t>
            </w:r>
          </w:p>
          <w:p w14:paraId="4E4CAEB4" w14:textId="32952174" w:rsidR="00663535" w:rsidRPr="00663535" w:rsidRDefault="00663535" w:rsidP="003E539A">
            <w:pPr>
              <w:pStyle w:val="af0"/>
              <w:numPr>
                <w:ilvl w:val="0"/>
                <w:numId w:val="12"/>
              </w:numPr>
              <w:tabs>
                <w:tab w:val="left" w:pos="139"/>
                <w:tab w:val="left" w:pos="1483"/>
                <w:tab w:val="left" w:pos="2779"/>
              </w:tabs>
              <w:spacing w:line="226" w:lineRule="auto"/>
              <w:jc w:val="both"/>
              <w:rPr>
                <w:lang w:val="ru-RU"/>
              </w:rPr>
            </w:pPr>
            <w:r w:rsidRPr="00663535">
              <w:rPr>
                <w:lang w:val="ru-RU"/>
              </w:rPr>
              <w:t>об условиях формирования личности, свободе и ответственности за</w:t>
            </w:r>
            <w:r>
              <w:rPr>
                <w:lang w:val="ru-RU"/>
              </w:rPr>
              <w:t xml:space="preserve"> </w:t>
            </w:r>
            <w:r w:rsidRPr="00663535">
              <w:rPr>
                <w:lang w:val="ru-RU"/>
              </w:rPr>
              <w:t>сохранение жизни, культуры, окружающей среды;</w:t>
            </w:r>
          </w:p>
          <w:p w14:paraId="403F3F2D" w14:textId="7DDFCA10" w:rsidR="000B5A9C" w:rsidRPr="00663535" w:rsidRDefault="00663535" w:rsidP="003E539A">
            <w:pPr>
              <w:pStyle w:val="af0"/>
              <w:numPr>
                <w:ilvl w:val="0"/>
                <w:numId w:val="12"/>
              </w:numPr>
              <w:tabs>
                <w:tab w:val="left" w:pos="139"/>
                <w:tab w:val="left" w:pos="1440"/>
                <w:tab w:val="left" w:pos="2798"/>
              </w:tabs>
              <w:spacing w:line="228" w:lineRule="auto"/>
              <w:jc w:val="both"/>
              <w:rPr>
                <w:lang w:val="ru-RU"/>
              </w:rPr>
            </w:pPr>
            <w:r w:rsidRPr="00663535">
              <w:rPr>
                <w:lang w:val="ru-RU"/>
              </w:rPr>
              <w:t>о социальных и этических проблемах, связанных с</w:t>
            </w:r>
            <w:r>
              <w:rPr>
                <w:lang w:val="ru-RU"/>
              </w:rPr>
              <w:t xml:space="preserve"> </w:t>
            </w:r>
            <w:r w:rsidRPr="00663535">
              <w:rPr>
                <w:lang w:val="ru-RU"/>
              </w:rPr>
              <w:t>развитием и использованием достижений науки, техники и технологий.</w:t>
            </w:r>
          </w:p>
        </w:tc>
        <w:tc>
          <w:tcPr>
            <w:tcW w:w="5123" w:type="dxa"/>
            <w:tcBorders>
              <w:top w:val="single" w:sz="4" w:space="0" w:color="auto"/>
              <w:left w:val="single" w:sz="4" w:space="0" w:color="auto"/>
              <w:bottom w:val="single" w:sz="4" w:space="0" w:color="auto"/>
              <w:right w:val="single" w:sz="4" w:space="0" w:color="auto"/>
            </w:tcBorders>
          </w:tcPr>
          <w:p w14:paraId="1DEC5FD3" w14:textId="4AECA660" w:rsidR="00663535" w:rsidRPr="00663535" w:rsidRDefault="00663535" w:rsidP="003E539A">
            <w:pPr>
              <w:pStyle w:val="af0"/>
              <w:numPr>
                <w:ilvl w:val="0"/>
                <w:numId w:val="12"/>
              </w:numPr>
              <w:tabs>
                <w:tab w:val="left" w:pos="139"/>
                <w:tab w:val="left" w:pos="1430"/>
                <w:tab w:val="left" w:pos="2765"/>
              </w:tabs>
              <w:spacing w:line="218" w:lineRule="auto"/>
              <w:jc w:val="both"/>
              <w:rPr>
                <w:lang w:val="ru-RU"/>
              </w:rPr>
            </w:pPr>
            <w:r>
              <w:rPr>
                <w:lang w:val="ru-RU"/>
              </w:rPr>
              <w:t xml:space="preserve">знает </w:t>
            </w:r>
            <w:r w:rsidRPr="00663535">
              <w:rPr>
                <w:lang w:val="ru-RU"/>
              </w:rPr>
              <w:t>основные категории и</w:t>
            </w:r>
            <w:r>
              <w:rPr>
                <w:lang w:val="ru-RU"/>
              </w:rPr>
              <w:t xml:space="preserve"> </w:t>
            </w:r>
            <w:r w:rsidRPr="00663535">
              <w:rPr>
                <w:lang w:val="ru-RU"/>
              </w:rPr>
              <w:t>понятия философии</w:t>
            </w:r>
            <w:r>
              <w:rPr>
                <w:lang w:val="ru-RU"/>
              </w:rPr>
              <w:t xml:space="preserve">, </w:t>
            </w:r>
            <w:r w:rsidRPr="00663535">
              <w:rPr>
                <w:lang w:val="ru-RU"/>
              </w:rPr>
              <w:t>роль философии в жизни человека и общества;</w:t>
            </w:r>
          </w:p>
          <w:p w14:paraId="1024D7D4" w14:textId="1C8CE4F2" w:rsidR="00663535" w:rsidRPr="00663535" w:rsidRDefault="00663535" w:rsidP="003E539A">
            <w:pPr>
              <w:pStyle w:val="af0"/>
              <w:numPr>
                <w:ilvl w:val="0"/>
                <w:numId w:val="12"/>
              </w:numPr>
              <w:tabs>
                <w:tab w:val="left" w:pos="139"/>
                <w:tab w:val="left" w:pos="1546"/>
              </w:tabs>
              <w:spacing w:line="218" w:lineRule="auto"/>
              <w:jc w:val="both"/>
              <w:rPr>
                <w:lang w:val="ru-RU"/>
              </w:rPr>
            </w:pPr>
            <w:r>
              <w:rPr>
                <w:lang w:val="ru-RU"/>
              </w:rPr>
              <w:t xml:space="preserve">знает </w:t>
            </w:r>
            <w:r w:rsidRPr="00663535">
              <w:rPr>
                <w:lang w:val="ru-RU"/>
              </w:rPr>
              <w:t>основы философского</w:t>
            </w:r>
            <w:r>
              <w:rPr>
                <w:lang w:val="ru-RU"/>
              </w:rPr>
              <w:t xml:space="preserve"> </w:t>
            </w:r>
            <w:r w:rsidRPr="00663535">
              <w:rPr>
                <w:lang w:val="ru-RU"/>
              </w:rPr>
              <w:t>учения о бытии;</w:t>
            </w:r>
          </w:p>
          <w:p w14:paraId="7078A000" w14:textId="58B96E2B" w:rsidR="00663535" w:rsidRPr="00966054" w:rsidRDefault="00663535" w:rsidP="003E539A">
            <w:pPr>
              <w:pStyle w:val="af0"/>
              <w:numPr>
                <w:ilvl w:val="0"/>
                <w:numId w:val="12"/>
              </w:numPr>
              <w:tabs>
                <w:tab w:val="left" w:pos="139"/>
                <w:tab w:val="left" w:pos="2016"/>
              </w:tabs>
              <w:spacing w:line="218" w:lineRule="auto"/>
              <w:jc w:val="both"/>
            </w:pPr>
            <w:r>
              <w:rPr>
                <w:lang w:val="ru-RU"/>
              </w:rPr>
              <w:t xml:space="preserve">понимает </w:t>
            </w:r>
            <w:proofErr w:type="spellStart"/>
            <w:r w:rsidRPr="00966054">
              <w:t>сущность</w:t>
            </w:r>
            <w:proofErr w:type="spellEnd"/>
            <w:r w:rsidRPr="00966054">
              <w:t xml:space="preserve"> </w:t>
            </w:r>
            <w:proofErr w:type="spellStart"/>
            <w:r w:rsidRPr="00966054">
              <w:t>процесса</w:t>
            </w:r>
            <w:proofErr w:type="spellEnd"/>
            <w:r w:rsidRPr="00966054">
              <w:t xml:space="preserve"> </w:t>
            </w:r>
            <w:proofErr w:type="spellStart"/>
            <w:r w:rsidRPr="00966054">
              <w:t>познания</w:t>
            </w:r>
            <w:proofErr w:type="spellEnd"/>
            <w:r w:rsidRPr="00966054">
              <w:t>;</w:t>
            </w:r>
          </w:p>
          <w:p w14:paraId="5E9F24D9" w14:textId="17B55159" w:rsidR="00663535" w:rsidRPr="00663535" w:rsidRDefault="00663535" w:rsidP="003E539A">
            <w:pPr>
              <w:pStyle w:val="af0"/>
              <w:numPr>
                <w:ilvl w:val="0"/>
                <w:numId w:val="12"/>
              </w:numPr>
              <w:tabs>
                <w:tab w:val="left" w:pos="139"/>
                <w:tab w:val="left" w:pos="2016"/>
              </w:tabs>
              <w:spacing w:line="218" w:lineRule="auto"/>
              <w:jc w:val="both"/>
              <w:rPr>
                <w:lang w:val="ru-RU"/>
              </w:rPr>
            </w:pPr>
            <w:r>
              <w:rPr>
                <w:lang w:val="ru-RU"/>
              </w:rPr>
              <w:t xml:space="preserve">знает </w:t>
            </w:r>
            <w:r w:rsidRPr="00663535">
              <w:rPr>
                <w:lang w:val="ru-RU"/>
              </w:rPr>
              <w:t>основы научной,</w:t>
            </w:r>
            <w:r>
              <w:rPr>
                <w:lang w:val="ru-RU"/>
              </w:rPr>
              <w:t xml:space="preserve"> </w:t>
            </w:r>
            <w:r w:rsidRPr="00663535">
              <w:rPr>
                <w:lang w:val="ru-RU"/>
              </w:rPr>
              <w:t>философской и религиозной картин мира;</w:t>
            </w:r>
          </w:p>
          <w:p w14:paraId="275ACB39" w14:textId="2D4A5E82" w:rsidR="000B5A9C" w:rsidRPr="00663535" w:rsidRDefault="00663535" w:rsidP="003E539A">
            <w:pPr>
              <w:pStyle w:val="af0"/>
              <w:numPr>
                <w:ilvl w:val="0"/>
                <w:numId w:val="12"/>
              </w:numPr>
              <w:tabs>
                <w:tab w:val="left" w:pos="139"/>
                <w:tab w:val="left" w:pos="1483"/>
                <w:tab w:val="left" w:pos="2779"/>
              </w:tabs>
              <w:spacing w:line="226" w:lineRule="auto"/>
              <w:jc w:val="both"/>
              <w:rPr>
                <w:lang w:val="ru-RU"/>
              </w:rPr>
            </w:pPr>
            <w:r>
              <w:rPr>
                <w:lang w:val="ru-RU"/>
              </w:rPr>
              <w:t xml:space="preserve">знает об </w:t>
            </w:r>
            <w:r w:rsidRPr="00663535">
              <w:rPr>
                <w:lang w:val="ru-RU"/>
              </w:rPr>
              <w:t>условиях формирования личности, свободе и ответственности за</w:t>
            </w:r>
            <w:r>
              <w:rPr>
                <w:lang w:val="ru-RU"/>
              </w:rPr>
              <w:t xml:space="preserve"> </w:t>
            </w:r>
            <w:r w:rsidRPr="00663535">
              <w:rPr>
                <w:lang w:val="ru-RU"/>
              </w:rPr>
              <w:t>сохранение жизни, культуры, окружающей среды;</w:t>
            </w:r>
            <w:r>
              <w:rPr>
                <w:lang w:val="ru-RU"/>
              </w:rPr>
              <w:t xml:space="preserve"> </w:t>
            </w:r>
            <w:r w:rsidRPr="00663535">
              <w:rPr>
                <w:lang w:val="ru-RU"/>
              </w:rPr>
              <w:t>о социальных и этических проблемах, связанных с развитием и использованием достижений науки, техники и технологий</w:t>
            </w:r>
          </w:p>
        </w:tc>
        <w:tc>
          <w:tcPr>
            <w:tcW w:w="2385" w:type="dxa"/>
            <w:tcBorders>
              <w:top w:val="single" w:sz="4" w:space="0" w:color="auto"/>
              <w:left w:val="single" w:sz="4" w:space="0" w:color="auto"/>
              <w:bottom w:val="single" w:sz="4" w:space="0" w:color="auto"/>
              <w:right w:val="single" w:sz="4" w:space="0" w:color="auto"/>
            </w:tcBorders>
          </w:tcPr>
          <w:p w14:paraId="2B13996A" w14:textId="77777777" w:rsidR="004852C5" w:rsidRPr="004852C5" w:rsidRDefault="004852C5" w:rsidP="004852C5">
            <w:pPr>
              <w:pStyle w:val="af0"/>
              <w:jc w:val="center"/>
              <w:rPr>
                <w:sz w:val="24"/>
                <w:szCs w:val="24"/>
              </w:rPr>
            </w:pPr>
            <w:r w:rsidRPr="004852C5">
              <w:rPr>
                <w:sz w:val="24"/>
                <w:szCs w:val="24"/>
              </w:rPr>
              <w:t xml:space="preserve">ОК 01, ОК 02, </w:t>
            </w:r>
          </w:p>
          <w:p w14:paraId="7ED687A1" w14:textId="29F14463" w:rsidR="000B5A9C" w:rsidRPr="00D57D75" w:rsidRDefault="004852C5" w:rsidP="004852C5">
            <w:pPr>
              <w:jc w:val="center"/>
              <w:rPr>
                <w:sz w:val="24"/>
                <w:szCs w:val="24"/>
              </w:rPr>
            </w:pPr>
            <w:r w:rsidRPr="004852C5">
              <w:rPr>
                <w:sz w:val="24"/>
                <w:szCs w:val="24"/>
              </w:rPr>
              <w:t>ОК 04, ОК 06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E82EA1C" w14:textId="77777777" w:rsidR="0018074D" w:rsidRPr="0018074D" w:rsidRDefault="0018074D" w:rsidP="0018074D">
            <w:pPr>
              <w:pStyle w:val="af0"/>
              <w:rPr>
                <w:sz w:val="24"/>
                <w:szCs w:val="24"/>
                <w:lang w:val="ru-RU"/>
              </w:rPr>
            </w:pPr>
            <w:r w:rsidRPr="0018074D">
              <w:rPr>
                <w:sz w:val="24"/>
                <w:szCs w:val="24"/>
                <w:lang w:val="ru-RU"/>
              </w:rPr>
              <w:t>Тестирование, практические занятия, проверка и оценивание самостоятельной работы,</w:t>
            </w:r>
          </w:p>
          <w:p w14:paraId="2D25841D" w14:textId="4F5BEC5E" w:rsidR="000B5A9C" w:rsidRPr="00D57D75" w:rsidRDefault="0018074D" w:rsidP="0018074D">
            <w:pPr>
              <w:pStyle w:val="af0"/>
              <w:rPr>
                <w:bCs/>
                <w:sz w:val="24"/>
                <w:szCs w:val="24"/>
                <w:lang w:val="ru-RU"/>
              </w:rPr>
            </w:pPr>
            <w:r w:rsidRPr="0018074D">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20424FBA" w:rsidR="0040196E" w:rsidRPr="000D5DF7" w:rsidRDefault="0040196E" w:rsidP="000D5DF7">
      <w:pPr>
        <w:pStyle w:val="11"/>
        <w:ind w:firstLine="740"/>
        <w:jc w:val="both"/>
        <w:rPr>
          <w:sz w:val="28"/>
          <w:szCs w:val="28"/>
          <w:lang w:val="ru-RU"/>
        </w:rPr>
      </w:pPr>
      <w:r w:rsidRPr="000D5DF7">
        <w:rPr>
          <w:sz w:val="28"/>
          <w:szCs w:val="28"/>
          <w:lang w:val="ru-RU" w:bidi="ru-RU"/>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w:t>
      </w:r>
    </w:p>
    <w:p w14:paraId="67C33197" w14:textId="77777777" w:rsidR="0040196E" w:rsidRPr="000D5DF7" w:rsidRDefault="0040196E" w:rsidP="000D5DF7">
      <w:pPr>
        <w:pStyle w:val="11"/>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1"/>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1"/>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1"/>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w:t>
      </w:r>
      <w:r w:rsidRPr="000D5DF7">
        <w:rPr>
          <w:sz w:val="28"/>
          <w:szCs w:val="28"/>
        </w:rPr>
        <w:lastRenderedPageBreak/>
        <w:t>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4"/>
        <w:widowControl/>
        <w:numPr>
          <w:ilvl w:val="0"/>
          <w:numId w:val="4"/>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lastRenderedPageBreak/>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Default="0040196E" w:rsidP="0040196E">
      <w:pPr>
        <w:rPr>
          <w:sz w:val="28"/>
          <w:szCs w:val="28"/>
        </w:rPr>
      </w:pPr>
    </w:p>
    <w:p w14:paraId="4CA76EEE" w14:textId="77777777" w:rsidR="002576EE" w:rsidRDefault="002576EE" w:rsidP="0040196E">
      <w:pPr>
        <w:rPr>
          <w:sz w:val="28"/>
          <w:szCs w:val="28"/>
        </w:rPr>
      </w:pPr>
    </w:p>
    <w:p w14:paraId="0D044D43" w14:textId="77777777" w:rsidR="002576EE" w:rsidRDefault="002576EE" w:rsidP="0040196E">
      <w:pPr>
        <w:rPr>
          <w:sz w:val="28"/>
          <w:szCs w:val="28"/>
        </w:rPr>
      </w:pPr>
    </w:p>
    <w:p w14:paraId="28CAB7B7" w14:textId="77777777" w:rsidR="002576EE" w:rsidRDefault="002576EE" w:rsidP="0040196E">
      <w:pPr>
        <w:rPr>
          <w:sz w:val="28"/>
          <w:szCs w:val="28"/>
        </w:rPr>
      </w:pPr>
    </w:p>
    <w:p w14:paraId="28B462E2" w14:textId="77777777" w:rsidR="002576EE" w:rsidRDefault="002576EE" w:rsidP="0040196E">
      <w:pPr>
        <w:rPr>
          <w:sz w:val="28"/>
          <w:szCs w:val="28"/>
        </w:rPr>
      </w:pPr>
    </w:p>
    <w:p w14:paraId="25D64FB2" w14:textId="77777777" w:rsidR="002576EE" w:rsidRDefault="002576EE" w:rsidP="0040196E">
      <w:pPr>
        <w:rPr>
          <w:sz w:val="28"/>
          <w:szCs w:val="28"/>
        </w:rPr>
      </w:pPr>
    </w:p>
    <w:p w14:paraId="337B6C9B" w14:textId="77777777" w:rsidR="002576EE" w:rsidRDefault="002576EE" w:rsidP="0040196E">
      <w:pPr>
        <w:rPr>
          <w:sz w:val="28"/>
          <w:szCs w:val="28"/>
        </w:rPr>
      </w:pPr>
    </w:p>
    <w:p w14:paraId="71C0C85A" w14:textId="77777777" w:rsidR="002576EE" w:rsidRDefault="002576EE" w:rsidP="0040196E">
      <w:pPr>
        <w:rPr>
          <w:sz w:val="28"/>
          <w:szCs w:val="28"/>
        </w:rPr>
      </w:pPr>
    </w:p>
    <w:p w14:paraId="3CCB6DDB" w14:textId="77777777" w:rsidR="002576EE" w:rsidRPr="000D5DF7" w:rsidRDefault="002576E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4"/>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7FD0F406" w14:textId="77777777" w:rsidR="002576EE" w:rsidRDefault="002576EE" w:rsidP="001A66E5">
      <w:pPr>
        <w:pStyle w:val="a4"/>
        <w:tabs>
          <w:tab w:val="left" w:pos="0"/>
        </w:tabs>
        <w:ind w:left="0" w:firstLine="0"/>
        <w:jc w:val="center"/>
        <w:rPr>
          <w:b/>
          <w:bCs/>
          <w:sz w:val="28"/>
          <w:szCs w:val="28"/>
        </w:rPr>
      </w:pPr>
    </w:p>
    <w:p w14:paraId="0130234F" w14:textId="63424153" w:rsidR="00431D3E" w:rsidRPr="001A66E5" w:rsidRDefault="001A66E5" w:rsidP="001A66E5">
      <w:pPr>
        <w:pStyle w:val="a4"/>
        <w:tabs>
          <w:tab w:val="left" w:pos="0"/>
        </w:tabs>
        <w:ind w:left="0" w:firstLine="0"/>
        <w:jc w:val="center"/>
        <w:rPr>
          <w:b/>
          <w:bCs/>
          <w:sz w:val="28"/>
          <w:szCs w:val="28"/>
        </w:rPr>
      </w:pPr>
      <w:r w:rsidRPr="001A66E5">
        <w:rPr>
          <w:b/>
          <w:bCs/>
          <w:sz w:val="28"/>
          <w:szCs w:val="28"/>
        </w:rPr>
        <w:t>Типовые тестовые задания</w:t>
      </w:r>
    </w:p>
    <w:p w14:paraId="5075A3E6" w14:textId="77777777" w:rsidR="001A66E5" w:rsidRPr="001E44F6" w:rsidRDefault="001A66E5" w:rsidP="001E44F6">
      <w:pPr>
        <w:rPr>
          <w:sz w:val="28"/>
          <w:szCs w:val="28"/>
        </w:rPr>
      </w:pPr>
    </w:p>
    <w:p w14:paraId="73C3E061" w14:textId="77777777" w:rsidR="00223535" w:rsidRPr="004F17B8" w:rsidRDefault="00223535" w:rsidP="00223535">
      <w:pPr>
        <w:spacing w:line="254" w:lineRule="auto"/>
        <w:rPr>
          <w:rFonts w:eastAsia="Calibri"/>
          <w:sz w:val="28"/>
          <w:szCs w:val="28"/>
        </w:rPr>
      </w:pPr>
      <w:bookmarkStart w:id="10" w:name="_Hlk149732418"/>
      <w:r w:rsidRPr="004F17B8">
        <w:rPr>
          <w:rFonts w:eastAsia="Calibri"/>
          <w:sz w:val="28"/>
          <w:szCs w:val="28"/>
        </w:rPr>
        <w:t>Задание № 1 (соответствие). Сопоставьте следующие понятия и их описания:</w:t>
      </w:r>
    </w:p>
    <w:tbl>
      <w:tblPr>
        <w:tblStyle w:val="110"/>
        <w:tblW w:w="9745" w:type="dxa"/>
        <w:tblInd w:w="0" w:type="dxa"/>
        <w:tblLook w:val="04A0" w:firstRow="1" w:lastRow="0" w:firstColumn="1" w:lastColumn="0" w:noHBand="0" w:noVBand="1"/>
      </w:tblPr>
      <w:tblGrid>
        <w:gridCol w:w="2114"/>
        <w:gridCol w:w="7631"/>
      </w:tblGrid>
      <w:tr w:rsidR="00223535" w:rsidRPr="004F17B8" w14:paraId="32FBDE50" w14:textId="77777777" w:rsidTr="00223535">
        <w:tc>
          <w:tcPr>
            <w:tcW w:w="2114" w:type="dxa"/>
            <w:tcBorders>
              <w:top w:val="single" w:sz="4" w:space="0" w:color="auto"/>
              <w:left w:val="single" w:sz="4" w:space="0" w:color="auto"/>
              <w:bottom w:val="single" w:sz="4" w:space="0" w:color="auto"/>
              <w:right w:val="single" w:sz="4" w:space="0" w:color="auto"/>
            </w:tcBorders>
            <w:hideMark/>
          </w:tcPr>
          <w:p w14:paraId="277ACC86" w14:textId="77777777" w:rsidR="00223535" w:rsidRPr="004F17B8" w:rsidRDefault="00223535" w:rsidP="00223535">
            <w:pPr>
              <w:numPr>
                <w:ilvl w:val="0"/>
                <w:numId w:val="15"/>
              </w:numPr>
              <w:ind w:left="447"/>
              <w:contextualSpacing/>
              <w:rPr>
                <w:sz w:val="28"/>
                <w:szCs w:val="28"/>
              </w:rPr>
            </w:pPr>
            <w:r w:rsidRPr="004F17B8">
              <w:rPr>
                <w:sz w:val="28"/>
                <w:szCs w:val="28"/>
              </w:rPr>
              <w:t>Нация</w:t>
            </w:r>
          </w:p>
        </w:tc>
        <w:tc>
          <w:tcPr>
            <w:tcW w:w="7631" w:type="dxa"/>
            <w:tcBorders>
              <w:top w:val="single" w:sz="4" w:space="0" w:color="auto"/>
              <w:left w:val="single" w:sz="4" w:space="0" w:color="auto"/>
              <w:bottom w:val="single" w:sz="4" w:space="0" w:color="auto"/>
              <w:right w:val="single" w:sz="4" w:space="0" w:color="auto"/>
            </w:tcBorders>
            <w:hideMark/>
          </w:tcPr>
          <w:p w14:paraId="2D04FA1C" w14:textId="77777777" w:rsidR="00223535" w:rsidRPr="004F17B8" w:rsidRDefault="00223535" w:rsidP="00223535">
            <w:pPr>
              <w:numPr>
                <w:ilvl w:val="0"/>
                <w:numId w:val="16"/>
              </w:numPr>
              <w:ind w:left="447"/>
              <w:contextualSpacing/>
              <w:jc w:val="both"/>
              <w:rPr>
                <w:sz w:val="28"/>
                <w:szCs w:val="28"/>
              </w:rPr>
            </w:pPr>
            <w:r w:rsidRPr="004F17B8">
              <w:rPr>
                <w:sz w:val="28"/>
                <w:szCs w:val="28"/>
              </w:rPr>
              <w:t xml:space="preserve">Географическое понятие, обозначающее название и указывающее место обитания того или иного общества </w:t>
            </w:r>
          </w:p>
        </w:tc>
      </w:tr>
      <w:tr w:rsidR="00223535" w:rsidRPr="004F17B8" w14:paraId="48352A78" w14:textId="77777777" w:rsidTr="00223535">
        <w:tc>
          <w:tcPr>
            <w:tcW w:w="2114" w:type="dxa"/>
            <w:tcBorders>
              <w:top w:val="single" w:sz="4" w:space="0" w:color="auto"/>
              <w:left w:val="single" w:sz="4" w:space="0" w:color="auto"/>
              <w:bottom w:val="single" w:sz="4" w:space="0" w:color="auto"/>
              <w:right w:val="single" w:sz="4" w:space="0" w:color="auto"/>
            </w:tcBorders>
            <w:hideMark/>
          </w:tcPr>
          <w:p w14:paraId="038C6A40" w14:textId="77777777" w:rsidR="00223535" w:rsidRPr="004F17B8" w:rsidRDefault="00223535" w:rsidP="00223535">
            <w:pPr>
              <w:numPr>
                <w:ilvl w:val="0"/>
                <w:numId w:val="15"/>
              </w:numPr>
              <w:ind w:left="447"/>
              <w:contextualSpacing/>
              <w:rPr>
                <w:sz w:val="28"/>
                <w:szCs w:val="28"/>
              </w:rPr>
            </w:pPr>
            <w:r w:rsidRPr="004F17B8">
              <w:rPr>
                <w:sz w:val="28"/>
                <w:szCs w:val="28"/>
              </w:rPr>
              <w:t>Государство</w:t>
            </w:r>
          </w:p>
        </w:tc>
        <w:tc>
          <w:tcPr>
            <w:tcW w:w="7631" w:type="dxa"/>
            <w:tcBorders>
              <w:top w:val="single" w:sz="4" w:space="0" w:color="auto"/>
              <w:left w:val="single" w:sz="4" w:space="0" w:color="auto"/>
              <w:bottom w:val="single" w:sz="4" w:space="0" w:color="auto"/>
              <w:right w:val="single" w:sz="4" w:space="0" w:color="auto"/>
            </w:tcBorders>
            <w:hideMark/>
          </w:tcPr>
          <w:p w14:paraId="3CD4BBCB" w14:textId="77777777" w:rsidR="00223535" w:rsidRPr="004F17B8" w:rsidRDefault="00223535" w:rsidP="00223535">
            <w:pPr>
              <w:numPr>
                <w:ilvl w:val="0"/>
                <w:numId w:val="16"/>
              </w:numPr>
              <w:ind w:left="447"/>
              <w:contextualSpacing/>
              <w:jc w:val="both"/>
              <w:rPr>
                <w:sz w:val="28"/>
                <w:szCs w:val="28"/>
              </w:rPr>
            </w:pPr>
            <w:r w:rsidRPr="004F17B8">
              <w:rPr>
                <w:sz w:val="28"/>
                <w:szCs w:val="28"/>
              </w:rPr>
              <w:t>Объединение людей на основе общности языка, культурных ценностей, единого социально-государственного мифа</w:t>
            </w:r>
          </w:p>
        </w:tc>
      </w:tr>
      <w:tr w:rsidR="00223535" w:rsidRPr="004F17B8" w14:paraId="72B02727" w14:textId="77777777" w:rsidTr="00223535">
        <w:trPr>
          <w:trHeight w:val="70"/>
        </w:trPr>
        <w:tc>
          <w:tcPr>
            <w:tcW w:w="2114" w:type="dxa"/>
            <w:tcBorders>
              <w:top w:val="single" w:sz="4" w:space="0" w:color="auto"/>
              <w:left w:val="single" w:sz="4" w:space="0" w:color="auto"/>
              <w:bottom w:val="single" w:sz="4" w:space="0" w:color="auto"/>
              <w:right w:val="single" w:sz="4" w:space="0" w:color="auto"/>
            </w:tcBorders>
          </w:tcPr>
          <w:p w14:paraId="3AAB21A0" w14:textId="77777777" w:rsidR="00223535" w:rsidRPr="004F17B8" w:rsidRDefault="00223535" w:rsidP="00223535">
            <w:pPr>
              <w:numPr>
                <w:ilvl w:val="0"/>
                <w:numId w:val="15"/>
              </w:numPr>
              <w:ind w:left="447"/>
              <w:contextualSpacing/>
              <w:rPr>
                <w:sz w:val="28"/>
                <w:szCs w:val="28"/>
              </w:rPr>
            </w:pPr>
            <w:r w:rsidRPr="004F17B8">
              <w:rPr>
                <w:sz w:val="28"/>
                <w:szCs w:val="28"/>
              </w:rPr>
              <w:t>Страна</w:t>
            </w:r>
          </w:p>
        </w:tc>
        <w:tc>
          <w:tcPr>
            <w:tcW w:w="7631" w:type="dxa"/>
            <w:tcBorders>
              <w:top w:val="single" w:sz="4" w:space="0" w:color="auto"/>
              <w:left w:val="single" w:sz="4" w:space="0" w:color="auto"/>
              <w:bottom w:val="single" w:sz="4" w:space="0" w:color="auto"/>
              <w:right w:val="single" w:sz="4" w:space="0" w:color="auto"/>
            </w:tcBorders>
          </w:tcPr>
          <w:p w14:paraId="5235BD68" w14:textId="77777777" w:rsidR="00223535" w:rsidRPr="004F17B8" w:rsidRDefault="00223535" w:rsidP="00223535">
            <w:pPr>
              <w:numPr>
                <w:ilvl w:val="0"/>
                <w:numId w:val="16"/>
              </w:numPr>
              <w:ind w:left="447"/>
              <w:contextualSpacing/>
              <w:jc w:val="both"/>
              <w:rPr>
                <w:sz w:val="28"/>
                <w:szCs w:val="28"/>
              </w:rPr>
            </w:pPr>
            <w:r w:rsidRPr="004F17B8">
              <w:rPr>
                <w:sz w:val="28"/>
                <w:szCs w:val="28"/>
              </w:rPr>
              <w:t>Политическая организация общественной жизни. Характерны единство территории, публичная власть, отделенная от общей массы народа и живущая за счет налогов</w:t>
            </w:r>
          </w:p>
        </w:tc>
      </w:tr>
      <w:bookmarkEnd w:id="10"/>
    </w:tbl>
    <w:p w14:paraId="6ADB0458" w14:textId="77777777" w:rsidR="00223535" w:rsidRPr="004F17B8" w:rsidRDefault="00223535" w:rsidP="00223535">
      <w:pPr>
        <w:spacing w:line="254" w:lineRule="auto"/>
        <w:rPr>
          <w:rFonts w:eastAsia="Calibri"/>
          <w:sz w:val="28"/>
          <w:szCs w:val="28"/>
        </w:rPr>
      </w:pPr>
    </w:p>
    <w:p w14:paraId="6F428380" w14:textId="77777777" w:rsidR="00223535" w:rsidRPr="004F17B8" w:rsidRDefault="00223535" w:rsidP="00223535">
      <w:pPr>
        <w:spacing w:line="254" w:lineRule="auto"/>
        <w:jc w:val="both"/>
        <w:rPr>
          <w:sz w:val="28"/>
          <w:szCs w:val="28"/>
        </w:rPr>
      </w:pPr>
      <w:r w:rsidRPr="004F17B8">
        <w:rPr>
          <w:rFonts w:eastAsia="Calibri"/>
          <w:sz w:val="28"/>
          <w:szCs w:val="28"/>
        </w:rPr>
        <w:t xml:space="preserve">Задание № 2 (развернутый ответ). </w:t>
      </w:r>
      <w:bookmarkStart w:id="11" w:name="_Hlk150763000"/>
      <w:r w:rsidRPr="004F17B8">
        <w:rPr>
          <w:sz w:val="28"/>
          <w:szCs w:val="28"/>
        </w:rPr>
        <w:t>Охарактеризуйте понятие «мировоззрение».</w:t>
      </w:r>
      <w:bookmarkEnd w:id="11"/>
    </w:p>
    <w:p w14:paraId="65BBB61E" w14:textId="77777777" w:rsidR="00223535" w:rsidRPr="004F17B8" w:rsidRDefault="00223535" w:rsidP="00223535">
      <w:pPr>
        <w:spacing w:line="254" w:lineRule="auto"/>
        <w:rPr>
          <w:rFonts w:eastAsia="Calibri"/>
          <w:sz w:val="28"/>
          <w:szCs w:val="28"/>
        </w:rPr>
      </w:pPr>
    </w:p>
    <w:p w14:paraId="6D467709" w14:textId="77777777" w:rsidR="00223535" w:rsidRPr="004F17B8" w:rsidRDefault="00223535" w:rsidP="00223535">
      <w:pPr>
        <w:spacing w:line="254" w:lineRule="auto"/>
        <w:jc w:val="both"/>
        <w:rPr>
          <w:rFonts w:eastAsia="Calibri"/>
          <w:sz w:val="28"/>
          <w:szCs w:val="28"/>
        </w:rPr>
      </w:pPr>
      <w:bookmarkStart w:id="12" w:name="_Hlk149733377"/>
      <w:r w:rsidRPr="004F17B8">
        <w:rPr>
          <w:rFonts w:eastAsia="Calibri"/>
          <w:sz w:val="28"/>
          <w:szCs w:val="28"/>
        </w:rPr>
        <w:t>Задание № 3 (дополнение). Если в качестве основы общества рассматривать доминирующий уклад жизни, можно выделить 3 вида общества: традиционное, индустриальное и то здесь возможно деление на общество традиционное, индустриальное и … (ответ запишите в форме прилагательного в именительном падеже).</w:t>
      </w:r>
    </w:p>
    <w:bookmarkEnd w:id="12"/>
    <w:p w14:paraId="435181D1" w14:textId="77777777" w:rsidR="00223535" w:rsidRPr="004F17B8" w:rsidRDefault="00223535" w:rsidP="00223535">
      <w:pPr>
        <w:spacing w:line="254" w:lineRule="auto"/>
        <w:jc w:val="both"/>
        <w:rPr>
          <w:rFonts w:eastAsia="Calibri"/>
          <w:sz w:val="28"/>
          <w:szCs w:val="28"/>
        </w:rPr>
      </w:pPr>
    </w:p>
    <w:p w14:paraId="28EDF7FC"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Задание № 4 (выбор нескольких вариантов ответа). </w:t>
      </w:r>
    </w:p>
    <w:p w14:paraId="4C4F35D8" w14:textId="77777777" w:rsidR="00223535" w:rsidRPr="004F17B8" w:rsidRDefault="00223535" w:rsidP="00223535">
      <w:pPr>
        <w:spacing w:line="254" w:lineRule="auto"/>
        <w:jc w:val="both"/>
        <w:rPr>
          <w:sz w:val="28"/>
          <w:szCs w:val="28"/>
        </w:rPr>
      </w:pPr>
      <w:r w:rsidRPr="004F17B8">
        <w:rPr>
          <w:sz w:val="28"/>
          <w:szCs w:val="28"/>
        </w:rPr>
        <w:t>Текст:</w:t>
      </w:r>
    </w:p>
    <w:p w14:paraId="15D17B42" w14:textId="77777777" w:rsidR="00223535" w:rsidRPr="004F17B8" w:rsidRDefault="00223535" w:rsidP="00223535">
      <w:pPr>
        <w:spacing w:line="252" w:lineRule="auto"/>
        <w:jc w:val="both"/>
        <w:rPr>
          <w:sz w:val="28"/>
          <w:szCs w:val="28"/>
        </w:rPr>
      </w:pPr>
      <w:bookmarkStart w:id="13" w:name="_Hlk150763245"/>
      <w:r w:rsidRPr="004F17B8">
        <w:rPr>
          <w:sz w:val="28"/>
          <w:szCs w:val="28"/>
        </w:rPr>
        <w:t xml:space="preserve">Фома Аквинский писал: «Мы обнаруживаем в чувственных вещах последовательность производящих причин; однако невозможно чтобы вещь была своей собственной производящей причиной. Невозможно также, чтобы ряд производящих причин уходил в бесконечность, ибо в таком ряду начальный член есть причина среднего, а средний – причина конечного. Устраняя причину, мы устраняем и следствия. Если в ряду производящих причин не станет начального члена, не станет также конечного и среднего. Но если ряд производящих причин уходил бы в бесконечность, отсутствовала бы первичная производящая причина, а с нею – и промежуточные, и конечное следствие. Поскольку это очевидным образом ложно, необходимо положить некоторую первичную производящую причину, каковую все именуют Богом». (Сумма теологии / Фома Аквинский. Т. </w:t>
      </w:r>
      <w:r w:rsidRPr="004F17B8">
        <w:rPr>
          <w:sz w:val="28"/>
          <w:szCs w:val="28"/>
          <w:lang w:val="en-US"/>
        </w:rPr>
        <w:t>I</w:t>
      </w:r>
      <w:r w:rsidRPr="004F17B8">
        <w:rPr>
          <w:sz w:val="28"/>
          <w:szCs w:val="28"/>
        </w:rPr>
        <w:t xml:space="preserve">. Ч. </w:t>
      </w:r>
      <w:proofErr w:type="gramStart"/>
      <w:r w:rsidRPr="004F17B8">
        <w:rPr>
          <w:sz w:val="28"/>
          <w:szCs w:val="28"/>
          <w:lang w:val="en-US"/>
        </w:rPr>
        <w:t>II</w:t>
      </w:r>
      <w:r w:rsidRPr="004F17B8">
        <w:rPr>
          <w:sz w:val="28"/>
          <w:szCs w:val="28"/>
        </w:rPr>
        <w:t>..</w:t>
      </w:r>
      <w:proofErr w:type="gramEnd"/>
      <w:r w:rsidRPr="004F17B8">
        <w:rPr>
          <w:sz w:val="28"/>
          <w:szCs w:val="28"/>
        </w:rPr>
        <w:t xml:space="preserve"> – </w:t>
      </w:r>
      <w:proofErr w:type="gramStart"/>
      <w:r w:rsidRPr="004F17B8">
        <w:rPr>
          <w:sz w:val="28"/>
          <w:szCs w:val="28"/>
        </w:rPr>
        <w:t>М. :</w:t>
      </w:r>
      <w:proofErr w:type="gramEnd"/>
      <w:r w:rsidRPr="004F17B8">
        <w:rPr>
          <w:sz w:val="28"/>
          <w:szCs w:val="28"/>
        </w:rPr>
        <w:t xml:space="preserve"> </w:t>
      </w:r>
      <w:proofErr w:type="spellStart"/>
      <w:r w:rsidRPr="004F17B8">
        <w:rPr>
          <w:sz w:val="28"/>
          <w:szCs w:val="28"/>
        </w:rPr>
        <w:t>Красанд</w:t>
      </w:r>
      <w:proofErr w:type="spellEnd"/>
      <w:r w:rsidRPr="004F17B8">
        <w:rPr>
          <w:sz w:val="28"/>
          <w:szCs w:val="28"/>
        </w:rPr>
        <w:t>, 2014. – С. 827–831.)</w:t>
      </w:r>
    </w:p>
    <w:p w14:paraId="20725A03" w14:textId="77777777" w:rsidR="00223535" w:rsidRPr="004F17B8" w:rsidRDefault="00223535" w:rsidP="00223535">
      <w:pPr>
        <w:spacing w:line="252" w:lineRule="auto"/>
        <w:rPr>
          <w:sz w:val="28"/>
          <w:szCs w:val="28"/>
        </w:rPr>
      </w:pPr>
    </w:p>
    <w:p w14:paraId="5DF3E00F" w14:textId="77777777" w:rsidR="00223535" w:rsidRPr="004F17B8" w:rsidRDefault="00223535" w:rsidP="00223535">
      <w:pPr>
        <w:spacing w:line="252" w:lineRule="auto"/>
        <w:rPr>
          <w:sz w:val="28"/>
          <w:szCs w:val="28"/>
        </w:rPr>
      </w:pPr>
      <w:r w:rsidRPr="004F17B8">
        <w:rPr>
          <w:sz w:val="28"/>
          <w:szCs w:val="28"/>
        </w:rPr>
        <w:t>Задание: В предложенном тексте Фома Аквинский определяет в чувственных вещах прямую взаимосвязь ______ и ______.</w:t>
      </w:r>
    </w:p>
    <w:p w14:paraId="6FE7776A" w14:textId="77777777" w:rsidR="00223535" w:rsidRPr="004F17B8" w:rsidRDefault="00223535" w:rsidP="00223535">
      <w:pPr>
        <w:spacing w:line="252" w:lineRule="auto"/>
        <w:rPr>
          <w:sz w:val="28"/>
          <w:szCs w:val="28"/>
        </w:rPr>
      </w:pPr>
    </w:p>
    <w:bookmarkEnd w:id="13"/>
    <w:p w14:paraId="1DDD00CA" w14:textId="77777777" w:rsidR="00223535" w:rsidRPr="004F17B8" w:rsidRDefault="00223535" w:rsidP="00223535">
      <w:pPr>
        <w:spacing w:line="252" w:lineRule="auto"/>
        <w:rPr>
          <w:sz w:val="28"/>
          <w:szCs w:val="28"/>
        </w:rPr>
      </w:pPr>
      <w:r w:rsidRPr="004F17B8">
        <w:rPr>
          <w:sz w:val="28"/>
          <w:szCs w:val="28"/>
        </w:rPr>
        <w:t>Варианты ответа:</w:t>
      </w:r>
    </w:p>
    <w:p w14:paraId="427412C9" w14:textId="77777777" w:rsidR="00223535" w:rsidRPr="004F17B8" w:rsidRDefault="00223535" w:rsidP="00223535">
      <w:pPr>
        <w:spacing w:line="252" w:lineRule="auto"/>
        <w:rPr>
          <w:sz w:val="28"/>
          <w:szCs w:val="28"/>
        </w:rPr>
      </w:pPr>
      <w:r w:rsidRPr="004F17B8">
        <w:rPr>
          <w:sz w:val="28"/>
          <w:szCs w:val="28"/>
        </w:rPr>
        <w:lastRenderedPageBreak/>
        <w:t xml:space="preserve">а. </w:t>
      </w:r>
      <w:bookmarkStart w:id="14" w:name="_Hlk150763613"/>
      <w:r w:rsidRPr="004F17B8">
        <w:rPr>
          <w:sz w:val="28"/>
          <w:szCs w:val="28"/>
        </w:rPr>
        <w:t>следствия</w:t>
      </w:r>
      <w:bookmarkEnd w:id="14"/>
    </w:p>
    <w:p w14:paraId="7A0174D8" w14:textId="77777777" w:rsidR="00223535" w:rsidRPr="004F17B8" w:rsidRDefault="00223535" w:rsidP="00223535">
      <w:pPr>
        <w:spacing w:line="252" w:lineRule="auto"/>
        <w:rPr>
          <w:sz w:val="28"/>
          <w:szCs w:val="28"/>
        </w:rPr>
      </w:pPr>
      <w:r w:rsidRPr="004F17B8">
        <w:rPr>
          <w:sz w:val="28"/>
          <w:szCs w:val="28"/>
        </w:rPr>
        <w:t xml:space="preserve">б. </w:t>
      </w:r>
      <w:bookmarkStart w:id="15" w:name="_Hlk150763719"/>
      <w:r w:rsidRPr="004F17B8">
        <w:rPr>
          <w:sz w:val="28"/>
          <w:szCs w:val="28"/>
        </w:rPr>
        <w:t>лжи</w:t>
      </w:r>
      <w:bookmarkEnd w:id="15"/>
    </w:p>
    <w:p w14:paraId="24EC7BC8" w14:textId="77777777" w:rsidR="00223535" w:rsidRPr="004F17B8" w:rsidRDefault="00223535" w:rsidP="00223535">
      <w:pPr>
        <w:spacing w:line="252" w:lineRule="auto"/>
        <w:rPr>
          <w:sz w:val="28"/>
          <w:szCs w:val="28"/>
        </w:rPr>
      </w:pPr>
      <w:r w:rsidRPr="004F17B8">
        <w:rPr>
          <w:sz w:val="28"/>
          <w:szCs w:val="28"/>
        </w:rPr>
        <w:t>в.</w:t>
      </w:r>
      <w:bookmarkStart w:id="16" w:name="_Hlk150763668"/>
      <w:r w:rsidRPr="004F17B8">
        <w:rPr>
          <w:sz w:val="28"/>
          <w:szCs w:val="28"/>
        </w:rPr>
        <w:t xml:space="preserve"> причины</w:t>
      </w:r>
      <w:bookmarkEnd w:id="16"/>
    </w:p>
    <w:p w14:paraId="1F555E22" w14:textId="77777777" w:rsidR="00223535" w:rsidRPr="004F17B8" w:rsidRDefault="00223535" w:rsidP="00223535">
      <w:pPr>
        <w:spacing w:line="252" w:lineRule="auto"/>
        <w:rPr>
          <w:sz w:val="28"/>
          <w:szCs w:val="28"/>
        </w:rPr>
      </w:pPr>
      <w:r w:rsidRPr="004F17B8">
        <w:rPr>
          <w:sz w:val="28"/>
          <w:szCs w:val="28"/>
        </w:rPr>
        <w:t xml:space="preserve">г. </w:t>
      </w:r>
      <w:bookmarkStart w:id="17" w:name="_Hlk150763763"/>
      <w:r w:rsidRPr="004F17B8">
        <w:rPr>
          <w:sz w:val="28"/>
          <w:szCs w:val="28"/>
        </w:rPr>
        <w:t>истины</w:t>
      </w:r>
      <w:bookmarkEnd w:id="17"/>
    </w:p>
    <w:p w14:paraId="2908F3DA" w14:textId="77777777" w:rsidR="00223535" w:rsidRPr="004F17B8" w:rsidRDefault="00223535" w:rsidP="00223535">
      <w:pPr>
        <w:spacing w:line="254" w:lineRule="auto"/>
        <w:rPr>
          <w:rFonts w:eastAsia="Calibri"/>
          <w:sz w:val="28"/>
          <w:szCs w:val="28"/>
        </w:rPr>
      </w:pPr>
    </w:p>
    <w:p w14:paraId="577FC032" w14:textId="77777777" w:rsidR="00223535" w:rsidRPr="004F17B8" w:rsidRDefault="00223535" w:rsidP="00223535">
      <w:pPr>
        <w:spacing w:line="254" w:lineRule="auto"/>
        <w:rPr>
          <w:rFonts w:eastAsia="Calibri"/>
          <w:sz w:val="28"/>
          <w:szCs w:val="28"/>
        </w:rPr>
      </w:pPr>
      <w:r w:rsidRPr="004F17B8">
        <w:rPr>
          <w:rFonts w:eastAsia="Calibri"/>
          <w:sz w:val="28"/>
          <w:szCs w:val="28"/>
        </w:rPr>
        <w:t>Задание № 5 (соответствие). Сопоставьте следующих философов и описания их трудов:</w:t>
      </w:r>
    </w:p>
    <w:p w14:paraId="5AFD1B60" w14:textId="77777777" w:rsidR="00223535" w:rsidRPr="004F17B8" w:rsidRDefault="00223535" w:rsidP="00223535">
      <w:pPr>
        <w:spacing w:line="254" w:lineRule="auto"/>
        <w:rPr>
          <w:rFonts w:eastAsia="Calibri"/>
          <w:sz w:val="28"/>
          <w:szCs w:val="28"/>
        </w:rPr>
      </w:pPr>
    </w:p>
    <w:tbl>
      <w:tblPr>
        <w:tblStyle w:val="110"/>
        <w:tblW w:w="0" w:type="auto"/>
        <w:tblInd w:w="0" w:type="dxa"/>
        <w:tblLook w:val="04A0" w:firstRow="1" w:lastRow="0" w:firstColumn="1" w:lastColumn="0" w:noHBand="0" w:noVBand="1"/>
      </w:tblPr>
      <w:tblGrid>
        <w:gridCol w:w="2108"/>
        <w:gridCol w:w="7380"/>
      </w:tblGrid>
      <w:tr w:rsidR="00223535" w:rsidRPr="004F17B8" w14:paraId="411C94BF" w14:textId="77777777" w:rsidTr="00870A24">
        <w:tc>
          <w:tcPr>
            <w:tcW w:w="2122" w:type="dxa"/>
            <w:tcBorders>
              <w:top w:val="single" w:sz="4" w:space="0" w:color="auto"/>
              <w:left w:val="single" w:sz="4" w:space="0" w:color="auto"/>
              <w:bottom w:val="single" w:sz="4" w:space="0" w:color="auto"/>
              <w:right w:val="single" w:sz="4" w:space="0" w:color="auto"/>
            </w:tcBorders>
            <w:hideMark/>
          </w:tcPr>
          <w:p w14:paraId="3B100A37" w14:textId="77777777" w:rsidR="00223535" w:rsidRPr="004F17B8" w:rsidRDefault="00223535" w:rsidP="00223535">
            <w:pPr>
              <w:numPr>
                <w:ilvl w:val="0"/>
                <w:numId w:val="13"/>
              </w:numPr>
              <w:ind w:left="306"/>
              <w:contextualSpacing/>
              <w:rPr>
                <w:sz w:val="28"/>
                <w:szCs w:val="28"/>
              </w:rPr>
            </w:pPr>
            <w:r w:rsidRPr="004F17B8">
              <w:rPr>
                <w:sz w:val="28"/>
                <w:szCs w:val="28"/>
              </w:rPr>
              <w:t>Ф. Бэкон</w:t>
            </w:r>
          </w:p>
        </w:tc>
        <w:tc>
          <w:tcPr>
            <w:tcW w:w="7512" w:type="dxa"/>
            <w:tcBorders>
              <w:top w:val="single" w:sz="4" w:space="0" w:color="auto"/>
              <w:left w:val="single" w:sz="4" w:space="0" w:color="auto"/>
              <w:bottom w:val="single" w:sz="4" w:space="0" w:color="auto"/>
              <w:right w:val="single" w:sz="4" w:space="0" w:color="auto"/>
            </w:tcBorders>
            <w:hideMark/>
          </w:tcPr>
          <w:p w14:paraId="7164BFBC" w14:textId="77777777" w:rsidR="00223535" w:rsidRPr="004F17B8" w:rsidRDefault="00223535" w:rsidP="00223535">
            <w:pPr>
              <w:numPr>
                <w:ilvl w:val="0"/>
                <w:numId w:val="14"/>
              </w:numPr>
              <w:ind w:left="373"/>
              <w:contextualSpacing/>
              <w:jc w:val="both"/>
              <w:rPr>
                <w:sz w:val="28"/>
                <w:szCs w:val="28"/>
              </w:rPr>
            </w:pPr>
            <w:r w:rsidRPr="004F17B8">
              <w:rPr>
                <w:sz w:val="28"/>
                <w:szCs w:val="28"/>
              </w:rPr>
              <w:t>Французский просветитель, наиболее детально обосновавший идею общественного прогресса, основанного на совершенствовании человеческого разума</w:t>
            </w:r>
          </w:p>
        </w:tc>
      </w:tr>
      <w:tr w:rsidR="00223535" w:rsidRPr="004F17B8" w14:paraId="077C6130" w14:textId="77777777" w:rsidTr="00870A24">
        <w:tc>
          <w:tcPr>
            <w:tcW w:w="2122" w:type="dxa"/>
            <w:tcBorders>
              <w:top w:val="single" w:sz="4" w:space="0" w:color="auto"/>
              <w:left w:val="single" w:sz="4" w:space="0" w:color="auto"/>
              <w:bottom w:val="single" w:sz="4" w:space="0" w:color="auto"/>
              <w:right w:val="single" w:sz="4" w:space="0" w:color="auto"/>
            </w:tcBorders>
            <w:hideMark/>
          </w:tcPr>
          <w:p w14:paraId="00832A33" w14:textId="77777777" w:rsidR="00223535" w:rsidRPr="004F17B8" w:rsidRDefault="00223535" w:rsidP="00223535">
            <w:pPr>
              <w:numPr>
                <w:ilvl w:val="0"/>
                <w:numId w:val="13"/>
              </w:numPr>
              <w:ind w:left="306"/>
              <w:contextualSpacing/>
              <w:rPr>
                <w:sz w:val="28"/>
                <w:szCs w:val="28"/>
              </w:rPr>
            </w:pPr>
            <w:r w:rsidRPr="004F17B8">
              <w:rPr>
                <w:sz w:val="28"/>
                <w:szCs w:val="28"/>
              </w:rPr>
              <w:t>М. Кондорсе</w:t>
            </w:r>
          </w:p>
        </w:tc>
        <w:tc>
          <w:tcPr>
            <w:tcW w:w="7512" w:type="dxa"/>
            <w:tcBorders>
              <w:top w:val="single" w:sz="4" w:space="0" w:color="auto"/>
              <w:left w:val="single" w:sz="4" w:space="0" w:color="auto"/>
              <w:bottom w:val="single" w:sz="4" w:space="0" w:color="auto"/>
              <w:right w:val="single" w:sz="4" w:space="0" w:color="auto"/>
            </w:tcBorders>
            <w:hideMark/>
          </w:tcPr>
          <w:p w14:paraId="42F68C97" w14:textId="77777777" w:rsidR="00223535" w:rsidRPr="004F17B8" w:rsidRDefault="00223535" w:rsidP="00223535">
            <w:pPr>
              <w:numPr>
                <w:ilvl w:val="0"/>
                <w:numId w:val="14"/>
              </w:numPr>
              <w:ind w:left="373"/>
              <w:contextualSpacing/>
              <w:jc w:val="both"/>
              <w:rPr>
                <w:sz w:val="28"/>
                <w:szCs w:val="28"/>
              </w:rPr>
            </w:pPr>
            <w:r w:rsidRPr="004F17B8">
              <w:rPr>
                <w:sz w:val="28"/>
                <w:szCs w:val="28"/>
              </w:rPr>
              <w:t>Немецкий философ, проанализировавший историческое движение человеческой мысли и выразивший ее целостное, закономерное развитие в понятиях «мирового разума», «абсолютной идеи»</w:t>
            </w:r>
          </w:p>
        </w:tc>
      </w:tr>
      <w:tr w:rsidR="00223535" w:rsidRPr="004F17B8" w14:paraId="21DD22BD" w14:textId="77777777" w:rsidTr="00870A24">
        <w:tc>
          <w:tcPr>
            <w:tcW w:w="2122" w:type="dxa"/>
            <w:tcBorders>
              <w:top w:val="single" w:sz="4" w:space="0" w:color="auto"/>
              <w:left w:val="single" w:sz="4" w:space="0" w:color="auto"/>
              <w:bottom w:val="single" w:sz="4" w:space="0" w:color="auto"/>
              <w:right w:val="single" w:sz="4" w:space="0" w:color="auto"/>
            </w:tcBorders>
          </w:tcPr>
          <w:p w14:paraId="49A935B2" w14:textId="77777777" w:rsidR="00223535" w:rsidRPr="004F17B8" w:rsidRDefault="00223535" w:rsidP="00223535">
            <w:pPr>
              <w:numPr>
                <w:ilvl w:val="0"/>
                <w:numId w:val="13"/>
              </w:numPr>
              <w:ind w:left="306"/>
              <w:contextualSpacing/>
              <w:rPr>
                <w:sz w:val="28"/>
                <w:szCs w:val="28"/>
              </w:rPr>
            </w:pPr>
            <w:r w:rsidRPr="004F17B8">
              <w:rPr>
                <w:sz w:val="28"/>
                <w:szCs w:val="28"/>
              </w:rPr>
              <w:t>Г. Гегель</w:t>
            </w:r>
          </w:p>
        </w:tc>
        <w:tc>
          <w:tcPr>
            <w:tcW w:w="7512" w:type="dxa"/>
            <w:tcBorders>
              <w:top w:val="single" w:sz="4" w:space="0" w:color="auto"/>
              <w:left w:val="single" w:sz="4" w:space="0" w:color="auto"/>
              <w:bottom w:val="single" w:sz="4" w:space="0" w:color="auto"/>
              <w:right w:val="single" w:sz="4" w:space="0" w:color="auto"/>
            </w:tcBorders>
          </w:tcPr>
          <w:p w14:paraId="7B7DBD89" w14:textId="77777777" w:rsidR="00223535" w:rsidRPr="004F17B8" w:rsidRDefault="00223535" w:rsidP="00223535">
            <w:pPr>
              <w:numPr>
                <w:ilvl w:val="0"/>
                <w:numId w:val="14"/>
              </w:numPr>
              <w:ind w:left="373"/>
              <w:contextualSpacing/>
              <w:jc w:val="both"/>
              <w:rPr>
                <w:sz w:val="28"/>
                <w:szCs w:val="28"/>
              </w:rPr>
            </w:pPr>
            <w:r w:rsidRPr="004F17B8">
              <w:rPr>
                <w:sz w:val="28"/>
                <w:szCs w:val="28"/>
              </w:rPr>
              <w:t>Философ Нового времени, развивший учение об индукции как основном и универсальном методе познания</w:t>
            </w:r>
          </w:p>
        </w:tc>
      </w:tr>
    </w:tbl>
    <w:p w14:paraId="3B8A6AC7" w14:textId="77777777" w:rsidR="00223535" w:rsidRPr="004F17B8" w:rsidRDefault="00223535" w:rsidP="00223535">
      <w:pPr>
        <w:spacing w:line="254" w:lineRule="auto"/>
        <w:rPr>
          <w:rFonts w:eastAsia="Calibri"/>
          <w:sz w:val="28"/>
          <w:szCs w:val="28"/>
        </w:rPr>
      </w:pPr>
    </w:p>
    <w:p w14:paraId="482F1E06"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Задание № 6 (дополнение</w:t>
      </w:r>
      <w:bookmarkStart w:id="18" w:name="_Hlk150763881"/>
      <w:r w:rsidRPr="004F17B8">
        <w:rPr>
          <w:rFonts w:eastAsia="Calibri"/>
          <w:sz w:val="28"/>
          <w:szCs w:val="28"/>
        </w:rPr>
        <w:t>). "Поступай так, чтобы максима твоей воли всегда могла иметь также силу принципа всеобщего законодательства". Данное положение соответствует нравственной позиции … (укажите фамилию философа в родительном падеже).</w:t>
      </w:r>
    </w:p>
    <w:bookmarkEnd w:id="18"/>
    <w:p w14:paraId="529F9BD4" w14:textId="77777777" w:rsidR="00223535" w:rsidRPr="004F17B8" w:rsidRDefault="00223535" w:rsidP="00223535">
      <w:pPr>
        <w:spacing w:line="254" w:lineRule="auto"/>
        <w:jc w:val="both"/>
        <w:rPr>
          <w:rFonts w:eastAsia="Calibri"/>
          <w:sz w:val="28"/>
          <w:szCs w:val="28"/>
        </w:rPr>
      </w:pPr>
    </w:p>
    <w:p w14:paraId="5029F113"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Задание № 7 (дополнение). </w:t>
      </w:r>
      <w:bookmarkStart w:id="19" w:name="_Hlk150764017"/>
      <w:r w:rsidRPr="004F17B8">
        <w:rPr>
          <w:rFonts w:eastAsia="Calibri"/>
          <w:sz w:val="28"/>
          <w:szCs w:val="28"/>
        </w:rPr>
        <w:t>Онтология – это учение о … (укажите ответ в предложном падеже).</w:t>
      </w:r>
    </w:p>
    <w:bookmarkEnd w:id="19"/>
    <w:p w14:paraId="741256AB" w14:textId="77777777" w:rsidR="00223535" w:rsidRPr="004F17B8" w:rsidRDefault="00223535" w:rsidP="00223535">
      <w:pPr>
        <w:tabs>
          <w:tab w:val="left" w:pos="1134"/>
        </w:tabs>
        <w:spacing w:before="75" w:after="75"/>
        <w:ind w:left="709"/>
        <w:contextualSpacing/>
        <w:jc w:val="both"/>
        <w:rPr>
          <w:rFonts w:eastAsia="Calibri"/>
          <w:sz w:val="28"/>
          <w:szCs w:val="28"/>
        </w:rPr>
      </w:pPr>
    </w:p>
    <w:p w14:paraId="7E93C61E"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Задание № 8 (выбор нескольких вариантов ответа).</w:t>
      </w:r>
    </w:p>
    <w:p w14:paraId="0624719A" w14:textId="77777777" w:rsidR="00223535" w:rsidRPr="004F17B8" w:rsidRDefault="00223535" w:rsidP="00223535">
      <w:pPr>
        <w:spacing w:line="254" w:lineRule="auto"/>
        <w:jc w:val="both"/>
        <w:rPr>
          <w:rFonts w:eastAsia="Calibri"/>
          <w:sz w:val="28"/>
          <w:szCs w:val="28"/>
        </w:rPr>
      </w:pPr>
      <w:bookmarkStart w:id="20" w:name="_Hlk150764127"/>
      <w:r w:rsidRPr="004F17B8">
        <w:rPr>
          <w:rFonts w:eastAsia="Calibri"/>
          <w:sz w:val="28"/>
          <w:szCs w:val="28"/>
        </w:rPr>
        <w:t xml:space="preserve">Суждения, являющиеся философскими: </w:t>
      </w:r>
    </w:p>
    <w:p w14:paraId="3F26C86F"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а) </w:t>
      </w:r>
      <w:bookmarkStart w:id="21" w:name="_Hlk150764498"/>
      <w:r w:rsidRPr="004F17B8">
        <w:rPr>
          <w:rFonts w:eastAsia="Calibri"/>
          <w:sz w:val="28"/>
          <w:szCs w:val="28"/>
        </w:rPr>
        <w:t>материя – это вещество, поле, плазма, вакуум</w:t>
      </w:r>
    </w:p>
    <w:bookmarkEnd w:id="21"/>
    <w:p w14:paraId="4DE41999"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б) </w:t>
      </w:r>
      <w:bookmarkStart w:id="22" w:name="_Hlk150764245"/>
      <w:r w:rsidRPr="004F17B8">
        <w:rPr>
          <w:rFonts w:eastAsia="Calibri"/>
          <w:sz w:val="28"/>
          <w:szCs w:val="28"/>
        </w:rPr>
        <w:t>материя – это объективная реальность, данная нам в ощущениях</w:t>
      </w:r>
      <w:bookmarkEnd w:id="22"/>
    </w:p>
    <w:p w14:paraId="42B6E32A"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в) </w:t>
      </w:r>
      <w:bookmarkStart w:id="23" w:name="_Hlk150764539"/>
      <w:r w:rsidRPr="004F17B8">
        <w:rPr>
          <w:rFonts w:eastAsia="Calibri"/>
          <w:sz w:val="28"/>
          <w:szCs w:val="28"/>
        </w:rPr>
        <w:t>материя – это совокупность объектов, обладающих массой и энергией</w:t>
      </w:r>
      <w:bookmarkEnd w:id="23"/>
    </w:p>
    <w:p w14:paraId="7D35A143"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 xml:space="preserve">г) </w:t>
      </w:r>
      <w:bookmarkStart w:id="24" w:name="_Hlk150764281"/>
      <w:r w:rsidRPr="004F17B8">
        <w:rPr>
          <w:rFonts w:eastAsia="Calibri"/>
          <w:sz w:val="28"/>
          <w:szCs w:val="28"/>
        </w:rPr>
        <w:t>материя – это инобытие абсолютной идеи</w:t>
      </w:r>
    </w:p>
    <w:bookmarkEnd w:id="20"/>
    <w:bookmarkEnd w:id="24"/>
    <w:p w14:paraId="0D7893D5" w14:textId="77777777" w:rsidR="00223535" w:rsidRPr="004F17B8" w:rsidRDefault="00223535" w:rsidP="00223535">
      <w:pPr>
        <w:spacing w:line="254" w:lineRule="auto"/>
        <w:jc w:val="both"/>
        <w:rPr>
          <w:rFonts w:eastAsia="Calibri"/>
          <w:sz w:val="28"/>
          <w:szCs w:val="28"/>
        </w:rPr>
      </w:pPr>
    </w:p>
    <w:p w14:paraId="65CC1C08" w14:textId="77777777" w:rsidR="00223535" w:rsidRPr="004F17B8" w:rsidRDefault="00223535" w:rsidP="00223535">
      <w:pPr>
        <w:spacing w:line="254" w:lineRule="auto"/>
        <w:jc w:val="both"/>
        <w:rPr>
          <w:rFonts w:eastAsia="Calibri"/>
          <w:sz w:val="28"/>
          <w:szCs w:val="28"/>
        </w:rPr>
      </w:pPr>
      <w:bookmarkStart w:id="25" w:name="_Hlk149819963"/>
      <w:r w:rsidRPr="004F17B8">
        <w:rPr>
          <w:rFonts w:eastAsia="Calibri"/>
          <w:sz w:val="28"/>
          <w:szCs w:val="28"/>
        </w:rPr>
        <w:t>Задание № 9 (дополнение).</w:t>
      </w:r>
    </w:p>
    <w:p w14:paraId="625C4DF3" w14:textId="77777777" w:rsidR="00223535" w:rsidRPr="004F17B8" w:rsidRDefault="00223535" w:rsidP="00223535">
      <w:pPr>
        <w:spacing w:line="254" w:lineRule="auto"/>
        <w:jc w:val="both"/>
        <w:rPr>
          <w:rFonts w:eastAsia="Calibri"/>
          <w:sz w:val="28"/>
          <w:szCs w:val="28"/>
        </w:rPr>
      </w:pPr>
      <w:bookmarkStart w:id="26" w:name="_Hlk150764744"/>
      <w:r w:rsidRPr="004F17B8">
        <w:rPr>
          <w:rFonts w:eastAsia="Calibri"/>
          <w:sz w:val="28"/>
          <w:szCs w:val="28"/>
        </w:rPr>
        <w:t>Форма государственного правления, при которой власть принадлежит одному человеку и передается по наследству – … (ответ запишите в форме существительного в именительном падеже).</w:t>
      </w:r>
      <w:bookmarkEnd w:id="25"/>
      <w:bookmarkEnd w:id="26"/>
    </w:p>
    <w:p w14:paraId="0A274477" w14:textId="77777777" w:rsidR="00223535" w:rsidRPr="004F17B8" w:rsidRDefault="00223535" w:rsidP="00223535">
      <w:pPr>
        <w:spacing w:line="254" w:lineRule="auto"/>
        <w:jc w:val="both"/>
        <w:rPr>
          <w:rFonts w:eastAsia="Calibri"/>
          <w:sz w:val="28"/>
          <w:szCs w:val="28"/>
        </w:rPr>
      </w:pPr>
    </w:p>
    <w:p w14:paraId="1F7A2CE6" w14:textId="77777777" w:rsidR="00223535" w:rsidRPr="004F17B8" w:rsidRDefault="00223535" w:rsidP="00223535">
      <w:pPr>
        <w:spacing w:line="254" w:lineRule="auto"/>
        <w:jc w:val="both"/>
        <w:rPr>
          <w:rFonts w:eastAsia="Calibri"/>
          <w:sz w:val="28"/>
          <w:szCs w:val="28"/>
        </w:rPr>
      </w:pPr>
      <w:r w:rsidRPr="004F17B8">
        <w:rPr>
          <w:rFonts w:eastAsia="Calibri"/>
          <w:sz w:val="28"/>
          <w:szCs w:val="28"/>
        </w:rPr>
        <w:t>Задание № 10 (дополнение).</w:t>
      </w:r>
    </w:p>
    <w:p w14:paraId="2D1938B7" w14:textId="77777777" w:rsidR="00223535" w:rsidRPr="004F17B8" w:rsidRDefault="00223535" w:rsidP="00223535">
      <w:pPr>
        <w:spacing w:line="254" w:lineRule="auto"/>
        <w:jc w:val="both"/>
        <w:rPr>
          <w:rFonts w:eastAsia="Calibri"/>
          <w:sz w:val="28"/>
          <w:szCs w:val="28"/>
        </w:rPr>
      </w:pPr>
      <w:bookmarkStart w:id="27" w:name="_Hlk150764885"/>
      <w:r w:rsidRPr="004F17B8">
        <w:rPr>
          <w:rFonts w:eastAsia="Calibri"/>
          <w:sz w:val="28"/>
          <w:szCs w:val="28"/>
        </w:rPr>
        <w:t>В средневековой философии основа, первопричина всего существующего – это … (ответ запишите в форме существительного в именительном падеже).</w:t>
      </w:r>
    </w:p>
    <w:bookmarkEnd w:id="27"/>
    <w:p w14:paraId="3BA1910F" w14:textId="77777777" w:rsidR="00223535" w:rsidRPr="004F17B8" w:rsidRDefault="00223535" w:rsidP="00223535">
      <w:pPr>
        <w:jc w:val="center"/>
        <w:rPr>
          <w:sz w:val="28"/>
          <w:szCs w:val="28"/>
        </w:rPr>
      </w:pPr>
    </w:p>
    <w:p w14:paraId="4046B85A" w14:textId="77777777" w:rsidR="00223535" w:rsidRPr="004F17B8" w:rsidRDefault="00223535" w:rsidP="00223535">
      <w:pPr>
        <w:jc w:val="center"/>
        <w:rPr>
          <w:sz w:val="28"/>
          <w:szCs w:val="28"/>
        </w:rPr>
      </w:pPr>
      <w:bookmarkStart w:id="28" w:name="_Hlk149819648"/>
      <w:r w:rsidRPr="004F17B8">
        <w:rPr>
          <w:sz w:val="28"/>
          <w:szCs w:val="28"/>
        </w:rPr>
        <w:t>Таблица эталонов правильных ответов</w:t>
      </w:r>
    </w:p>
    <w:p w14:paraId="741B2E9B" w14:textId="77777777" w:rsidR="00223535" w:rsidRPr="004F17B8" w:rsidRDefault="00223535" w:rsidP="00223535">
      <w:pPr>
        <w:jc w:val="center"/>
        <w:rPr>
          <w:rFonts w:eastAsia="Calibri"/>
          <w:sz w:val="28"/>
          <w:szCs w:val="28"/>
        </w:rPr>
      </w:pPr>
    </w:p>
    <w:tbl>
      <w:tblPr>
        <w:tblStyle w:val="12"/>
        <w:tblW w:w="0" w:type="auto"/>
        <w:jc w:val="center"/>
        <w:tblLook w:val="04A0" w:firstRow="1" w:lastRow="0" w:firstColumn="1" w:lastColumn="0" w:noHBand="0" w:noVBand="1"/>
      </w:tblPr>
      <w:tblGrid>
        <w:gridCol w:w="1342"/>
        <w:gridCol w:w="5741"/>
        <w:gridCol w:w="2262"/>
      </w:tblGrid>
      <w:tr w:rsidR="00223535" w:rsidRPr="004F17B8" w14:paraId="3CC5ACCE" w14:textId="77777777" w:rsidTr="00870A24">
        <w:trPr>
          <w:jc w:val="center"/>
        </w:trPr>
        <w:tc>
          <w:tcPr>
            <w:tcW w:w="1342" w:type="dxa"/>
          </w:tcPr>
          <w:p w14:paraId="51D7EF50"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Номер задания</w:t>
            </w:r>
          </w:p>
        </w:tc>
        <w:tc>
          <w:tcPr>
            <w:tcW w:w="5741" w:type="dxa"/>
          </w:tcPr>
          <w:p w14:paraId="6404A567"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Ответ</w:t>
            </w:r>
          </w:p>
        </w:tc>
        <w:tc>
          <w:tcPr>
            <w:tcW w:w="2262" w:type="dxa"/>
          </w:tcPr>
          <w:p w14:paraId="214A5C5A"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Компетенции</w:t>
            </w:r>
          </w:p>
        </w:tc>
      </w:tr>
      <w:tr w:rsidR="00223535" w:rsidRPr="004F17B8" w14:paraId="59999EB5" w14:textId="77777777" w:rsidTr="00870A24">
        <w:trPr>
          <w:jc w:val="center"/>
        </w:trPr>
        <w:tc>
          <w:tcPr>
            <w:tcW w:w="1342" w:type="dxa"/>
          </w:tcPr>
          <w:p w14:paraId="068338F3"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№1</w:t>
            </w:r>
          </w:p>
        </w:tc>
        <w:tc>
          <w:tcPr>
            <w:tcW w:w="5741" w:type="dxa"/>
          </w:tcPr>
          <w:p w14:paraId="732C7B25"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1 – в, 2 – б, 3 – а</w:t>
            </w:r>
          </w:p>
        </w:tc>
        <w:tc>
          <w:tcPr>
            <w:tcW w:w="2262" w:type="dxa"/>
          </w:tcPr>
          <w:p w14:paraId="0C7D357A" w14:textId="77777777" w:rsidR="00223535" w:rsidRPr="004F17B8" w:rsidRDefault="00223535" w:rsidP="00870A24">
            <w:pPr>
              <w:pStyle w:val="af0"/>
              <w:jc w:val="center"/>
              <w:rPr>
                <w:sz w:val="28"/>
                <w:szCs w:val="28"/>
              </w:rPr>
            </w:pPr>
            <w:r w:rsidRPr="004F17B8">
              <w:rPr>
                <w:sz w:val="28"/>
                <w:szCs w:val="28"/>
              </w:rPr>
              <w:t>ОК 01, ОК 02,</w:t>
            </w:r>
          </w:p>
          <w:p w14:paraId="3A7946B0"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7FBECC8D" w14:textId="77777777" w:rsidTr="00870A24">
        <w:trPr>
          <w:jc w:val="center"/>
        </w:trPr>
        <w:tc>
          <w:tcPr>
            <w:tcW w:w="1342" w:type="dxa"/>
          </w:tcPr>
          <w:p w14:paraId="756A7E9C"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№2</w:t>
            </w:r>
          </w:p>
        </w:tc>
        <w:tc>
          <w:tcPr>
            <w:tcW w:w="5741" w:type="dxa"/>
          </w:tcPr>
          <w:p w14:paraId="1188265A" w14:textId="77777777" w:rsidR="00223535" w:rsidRPr="004F17B8" w:rsidRDefault="00223535" w:rsidP="00870A24">
            <w:pPr>
              <w:tabs>
                <w:tab w:val="left" w:pos="1134"/>
              </w:tabs>
              <w:contextualSpacing/>
              <w:rPr>
                <w:rFonts w:eastAsia="Calibri"/>
                <w:sz w:val="28"/>
                <w:szCs w:val="28"/>
              </w:rPr>
            </w:pPr>
            <w:bookmarkStart w:id="29" w:name="_Hlk150763036"/>
            <w:r w:rsidRPr="004F17B8">
              <w:rPr>
                <w:rFonts w:eastAsia="Calibri"/>
                <w:sz w:val="28"/>
                <w:szCs w:val="28"/>
              </w:rPr>
              <w:t>Обобщенная система взглядов человека и общества на мир в целом, на свое собственное место в нем</w:t>
            </w:r>
            <w:bookmarkEnd w:id="29"/>
          </w:p>
        </w:tc>
        <w:tc>
          <w:tcPr>
            <w:tcW w:w="2262" w:type="dxa"/>
          </w:tcPr>
          <w:p w14:paraId="2F3411F4" w14:textId="77777777" w:rsidR="00223535" w:rsidRPr="004F17B8" w:rsidRDefault="00223535" w:rsidP="00870A24">
            <w:pPr>
              <w:pStyle w:val="af0"/>
              <w:jc w:val="center"/>
              <w:rPr>
                <w:sz w:val="28"/>
                <w:szCs w:val="28"/>
              </w:rPr>
            </w:pPr>
            <w:r w:rsidRPr="004F17B8">
              <w:rPr>
                <w:sz w:val="28"/>
                <w:szCs w:val="28"/>
              </w:rPr>
              <w:t>ОК 01, ОК 02,</w:t>
            </w:r>
          </w:p>
          <w:p w14:paraId="7BA18D83"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58BB1649" w14:textId="77777777" w:rsidTr="00870A24">
        <w:trPr>
          <w:jc w:val="center"/>
        </w:trPr>
        <w:tc>
          <w:tcPr>
            <w:tcW w:w="1342" w:type="dxa"/>
          </w:tcPr>
          <w:p w14:paraId="55BA4810"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№3</w:t>
            </w:r>
          </w:p>
        </w:tc>
        <w:tc>
          <w:tcPr>
            <w:tcW w:w="5741" w:type="dxa"/>
          </w:tcPr>
          <w:p w14:paraId="666B7DFA"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постиндустриальное</w:t>
            </w:r>
          </w:p>
        </w:tc>
        <w:tc>
          <w:tcPr>
            <w:tcW w:w="2262" w:type="dxa"/>
          </w:tcPr>
          <w:p w14:paraId="44CCDCCD" w14:textId="77777777" w:rsidR="00223535" w:rsidRPr="004F17B8" w:rsidRDefault="00223535" w:rsidP="00870A24">
            <w:pPr>
              <w:pStyle w:val="af0"/>
              <w:jc w:val="center"/>
              <w:rPr>
                <w:sz w:val="28"/>
                <w:szCs w:val="28"/>
              </w:rPr>
            </w:pPr>
            <w:r w:rsidRPr="004F17B8">
              <w:rPr>
                <w:sz w:val="28"/>
                <w:szCs w:val="28"/>
              </w:rPr>
              <w:t>ОК 01, ОК 02,</w:t>
            </w:r>
          </w:p>
          <w:p w14:paraId="023F7D6B"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09C28A75" w14:textId="77777777" w:rsidTr="00870A24">
        <w:trPr>
          <w:jc w:val="center"/>
        </w:trPr>
        <w:tc>
          <w:tcPr>
            <w:tcW w:w="1342" w:type="dxa"/>
          </w:tcPr>
          <w:p w14:paraId="1C52D301"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№4</w:t>
            </w:r>
          </w:p>
        </w:tc>
        <w:tc>
          <w:tcPr>
            <w:tcW w:w="5741" w:type="dxa"/>
          </w:tcPr>
          <w:p w14:paraId="307587BC"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а, в</w:t>
            </w:r>
          </w:p>
        </w:tc>
        <w:tc>
          <w:tcPr>
            <w:tcW w:w="2262" w:type="dxa"/>
          </w:tcPr>
          <w:p w14:paraId="27E4FDE2" w14:textId="77777777" w:rsidR="00223535" w:rsidRPr="004F17B8" w:rsidRDefault="00223535" w:rsidP="00870A24">
            <w:pPr>
              <w:pStyle w:val="af0"/>
              <w:jc w:val="center"/>
              <w:rPr>
                <w:sz w:val="28"/>
                <w:szCs w:val="28"/>
              </w:rPr>
            </w:pPr>
            <w:r w:rsidRPr="004F17B8">
              <w:rPr>
                <w:sz w:val="28"/>
                <w:szCs w:val="28"/>
              </w:rPr>
              <w:t>ОК 01, ОК 02,</w:t>
            </w:r>
          </w:p>
          <w:p w14:paraId="16EC7EA0" w14:textId="77777777" w:rsidR="00223535" w:rsidRPr="004F17B8" w:rsidRDefault="00223535" w:rsidP="00870A24">
            <w:pPr>
              <w:pStyle w:val="af0"/>
              <w:jc w:val="center"/>
              <w:rPr>
                <w:rFonts w:eastAsia="Calibri"/>
                <w:sz w:val="28"/>
                <w:szCs w:val="28"/>
              </w:rPr>
            </w:pPr>
            <w:r w:rsidRPr="004F17B8">
              <w:rPr>
                <w:sz w:val="28"/>
                <w:szCs w:val="28"/>
              </w:rPr>
              <w:t>ОК 04, ОК 06</w:t>
            </w:r>
          </w:p>
        </w:tc>
      </w:tr>
      <w:tr w:rsidR="00223535" w:rsidRPr="004F17B8" w14:paraId="21C7C90B" w14:textId="77777777" w:rsidTr="00870A24">
        <w:trPr>
          <w:jc w:val="center"/>
        </w:trPr>
        <w:tc>
          <w:tcPr>
            <w:tcW w:w="1342" w:type="dxa"/>
          </w:tcPr>
          <w:p w14:paraId="0746652D"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№5</w:t>
            </w:r>
          </w:p>
        </w:tc>
        <w:tc>
          <w:tcPr>
            <w:tcW w:w="5741" w:type="dxa"/>
          </w:tcPr>
          <w:p w14:paraId="32A42B71"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1 – в, 2 – а, 3 - б</w:t>
            </w:r>
          </w:p>
        </w:tc>
        <w:tc>
          <w:tcPr>
            <w:tcW w:w="2262" w:type="dxa"/>
          </w:tcPr>
          <w:p w14:paraId="5F235B73" w14:textId="77777777" w:rsidR="00223535" w:rsidRPr="004F17B8" w:rsidRDefault="00223535" w:rsidP="00870A24">
            <w:pPr>
              <w:pStyle w:val="af0"/>
              <w:jc w:val="center"/>
              <w:rPr>
                <w:sz w:val="28"/>
                <w:szCs w:val="28"/>
              </w:rPr>
            </w:pPr>
            <w:r w:rsidRPr="004F17B8">
              <w:rPr>
                <w:sz w:val="28"/>
                <w:szCs w:val="28"/>
              </w:rPr>
              <w:t>ОК 01, ОК 02,</w:t>
            </w:r>
          </w:p>
          <w:p w14:paraId="6A783CF7"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5EBCEDE0" w14:textId="77777777" w:rsidTr="00870A24">
        <w:trPr>
          <w:jc w:val="center"/>
        </w:trPr>
        <w:tc>
          <w:tcPr>
            <w:tcW w:w="1342" w:type="dxa"/>
          </w:tcPr>
          <w:p w14:paraId="08786166"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№6</w:t>
            </w:r>
          </w:p>
        </w:tc>
        <w:tc>
          <w:tcPr>
            <w:tcW w:w="5741" w:type="dxa"/>
          </w:tcPr>
          <w:p w14:paraId="0D3D3497" w14:textId="77777777" w:rsidR="00223535" w:rsidRPr="004F17B8" w:rsidRDefault="00223535" w:rsidP="00870A24">
            <w:pPr>
              <w:tabs>
                <w:tab w:val="left" w:pos="1134"/>
              </w:tabs>
              <w:contextualSpacing/>
              <w:rPr>
                <w:rFonts w:eastAsia="Calibri"/>
                <w:sz w:val="28"/>
                <w:szCs w:val="28"/>
              </w:rPr>
            </w:pPr>
            <w:bookmarkStart w:id="30" w:name="_Hlk150763955"/>
            <w:r w:rsidRPr="004F17B8">
              <w:rPr>
                <w:rFonts w:eastAsia="Calibri"/>
                <w:sz w:val="28"/>
                <w:szCs w:val="28"/>
              </w:rPr>
              <w:t>Канта</w:t>
            </w:r>
            <w:bookmarkEnd w:id="30"/>
          </w:p>
        </w:tc>
        <w:tc>
          <w:tcPr>
            <w:tcW w:w="2262" w:type="dxa"/>
          </w:tcPr>
          <w:p w14:paraId="0017309E" w14:textId="77777777" w:rsidR="00223535" w:rsidRPr="004F17B8" w:rsidRDefault="00223535" w:rsidP="00870A24">
            <w:pPr>
              <w:pStyle w:val="af0"/>
              <w:jc w:val="center"/>
              <w:rPr>
                <w:sz w:val="28"/>
                <w:szCs w:val="28"/>
              </w:rPr>
            </w:pPr>
            <w:r w:rsidRPr="004F17B8">
              <w:rPr>
                <w:sz w:val="28"/>
                <w:szCs w:val="28"/>
              </w:rPr>
              <w:t>ОК 01, ОК 02,</w:t>
            </w:r>
          </w:p>
          <w:p w14:paraId="14B0D3E0"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7199B33F" w14:textId="77777777" w:rsidTr="00870A24">
        <w:trPr>
          <w:jc w:val="center"/>
        </w:trPr>
        <w:tc>
          <w:tcPr>
            <w:tcW w:w="1342" w:type="dxa"/>
          </w:tcPr>
          <w:p w14:paraId="10FE8609"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№7</w:t>
            </w:r>
          </w:p>
        </w:tc>
        <w:tc>
          <w:tcPr>
            <w:tcW w:w="5741" w:type="dxa"/>
          </w:tcPr>
          <w:p w14:paraId="0F68B880" w14:textId="77777777" w:rsidR="00223535" w:rsidRPr="004F17B8" w:rsidRDefault="00223535" w:rsidP="00870A24">
            <w:pPr>
              <w:tabs>
                <w:tab w:val="left" w:pos="1134"/>
              </w:tabs>
              <w:contextualSpacing/>
              <w:rPr>
                <w:rFonts w:eastAsia="Calibri"/>
                <w:sz w:val="28"/>
                <w:szCs w:val="28"/>
              </w:rPr>
            </w:pPr>
            <w:bookmarkStart w:id="31" w:name="_Hlk150764087"/>
            <w:r w:rsidRPr="004F17B8">
              <w:rPr>
                <w:rFonts w:eastAsia="Calibri"/>
                <w:sz w:val="28"/>
                <w:szCs w:val="28"/>
              </w:rPr>
              <w:t>бытии / сущем</w:t>
            </w:r>
            <w:bookmarkEnd w:id="31"/>
          </w:p>
        </w:tc>
        <w:tc>
          <w:tcPr>
            <w:tcW w:w="2262" w:type="dxa"/>
          </w:tcPr>
          <w:p w14:paraId="3F7AC6F0" w14:textId="77777777" w:rsidR="00223535" w:rsidRPr="004F17B8" w:rsidRDefault="00223535" w:rsidP="00870A24">
            <w:pPr>
              <w:pStyle w:val="af0"/>
              <w:jc w:val="center"/>
              <w:rPr>
                <w:sz w:val="28"/>
                <w:szCs w:val="28"/>
              </w:rPr>
            </w:pPr>
            <w:r w:rsidRPr="004F17B8">
              <w:rPr>
                <w:sz w:val="28"/>
                <w:szCs w:val="28"/>
              </w:rPr>
              <w:t>ОК 01, ОК 02,</w:t>
            </w:r>
          </w:p>
          <w:p w14:paraId="642EC71E"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3249C0D0" w14:textId="77777777" w:rsidTr="00870A24">
        <w:trPr>
          <w:jc w:val="center"/>
        </w:trPr>
        <w:tc>
          <w:tcPr>
            <w:tcW w:w="1342" w:type="dxa"/>
          </w:tcPr>
          <w:p w14:paraId="307E6090"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№8</w:t>
            </w:r>
          </w:p>
        </w:tc>
        <w:tc>
          <w:tcPr>
            <w:tcW w:w="5741" w:type="dxa"/>
          </w:tcPr>
          <w:p w14:paraId="7B4B44B5"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б, г</w:t>
            </w:r>
          </w:p>
        </w:tc>
        <w:tc>
          <w:tcPr>
            <w:tcW w:w="2262" w:type="dxa"/>
          </w:tcPr>
          <w:p w14:paraId="1197D023" w14:textId="77777777" w:rsidR="00223535" w:rsidRPr="004F17B8" w:rsidRDefault="00223535" w:rsidP="00870A24">
            <w:pPr>
              <w:pStyle w:val="af0"/>
              <w:jc w:val="center"/>
              <w:rPr>
                <w:sz w:val="28"/>
                <w:szCs w:val="28"/>
              </w:rPr>
            </w:pPr>
            <w:r w:rsidRPr="004F17B8">
              <w:rPr>
                <w:sz w:val="28"/>
                <w:szCs w:val="28"/>
              </w:rPr>
              <w:t>ОК 01, ОК 02,</w:t>
            </w:r>
          </w:p>
          <w:p w14:paraId="08189646"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692DB893" w14:textId="77777777" w:rsidTr="00870A24">
        <w:trPr>
          <w:jc w:val="center"/>
        </w:trPr>
        <w:tc>
          <w:tcPr>
            <w:tcW w:w="1342" w:type="dxa"/>
          </w:tcPr>
          <w:p w14:paraId="5276CD0B"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№9</w:t>
            </w:r>
          </w:p>
        </w:tc>
        <w:tc>
          <w:tcPr>
            <w:tcW w:w="5741" w:type="dxa"/>
          </w:tcPr>
          <w:p w14:paraId="32A504E6" w14:textId="77777777" w:rsidR="00223535" w:rsidRPr="004F17B8" w:rsidRDefault="00223535" w:rsidP="00870A24">
            <w:pPr>
              <w:tabs>
                <w:tab w:val="left" w:pos="1134"/>
              </w:tabs>
              <w:contextualSpacing/>
              <w:rPr>
                <w:rFonts w:eastAsia="Calibri"/>
                <w:sz w:val="28"/>
                <w:szCs w:val="28"/>
              </w:rPr>
            </w:pPr>
            <w:bookmarkStart w:id="32" w:name="_Hlk150764803"/>
            <w:r w:rsidRPr="004F17B8">
              <w:rPr>
                <w:rFonts w:eastAsia="Calibri"/>
                <w:sz w:val="28"/>
                <w:szCs w:val="28"/>
              </w:rPr>
              <w:t>монархия / абсолютизм</w:t>
            </w:r>
            <w:bookmarkEnd w:id="32"/>
          </w:p>
        </w:tc>
        <w:tc>
          <w:tcPr>
            <w:tcW w:w="2262" w:type="dxa"/>
          </w:tcPr>
          <w:p w14:paraId="7FB9C697" w14:textId="77777777" w:rsidR="00223535" w:rsidRPr="004F17B8" w:rsidRDefault="00223535" w:rsidP="00870A24">
            <w:pPr>
              <w:pStyle w:val="af0"/>
              <w:jc w:val="center"/>
              <w:rPr>
                <w:sz w:val="28"/>
                <w:szCs w:val="28"/>
              </w:rPr>
            </w:pPr>
            <w:r w:rsidRPr="004F17B8">
              <w:rPr>
                <w:sz w:val="28"/>
                <w:szCs w:val="28"/>
              </w:rPr>
              <w:t>ОК 01, ОК 02,</w:t>
            </w:r>
          </w:p>
          <w:p w14:paraId="1504834C"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tr w:rsidR="00223535" w:rsidRPr="004F17B8" w14:paraId="495EDE46" w14:textId="77777777" w:rsidTr="00870A24">
        <w:trPr>
          <w:jc w:val="center"/>
        </w:trPr>
        <w:tc>
          <w:tcPr>
            <w:tcW w:w="1342" w:type="dxa"/>
          </w:tcPr>
          <w:p w14:paraId="1A0EC190" w14:textId="77777777" w:rsidR="00223535" w:rsidRPr="004F17B8" w:rsidRDefault="00223535" w:rsidP="00870A24">
            <w:pPr>
              <w:tabs>
                <w:tab w:val="left" w:pos="1134"/>
              </w:tabs>
              <w:contextualSpacing/>
              <w:rPr>
                <w:rFonts w:eastAsia="Calibri"/>
                <w:sz w:val="28"/>
                <w:szCs w:val="28"/>
              </w:rPr>
            </w:pPr>
            <w:r w:rsidRPr="004F17B8">
              <w:rPr>
                <w:rFonts w:eastAsia="Calibri"/>
                <w:sz w:val="28"/>
                <w:szCs w:val="28"/>
              </w:rPr>
              <w:t>№10</w:t>
            </w:r>
          </w:p>
        </w:tc>
        <w:tc>
          <w:tcPr>
            <w:tcW w:w="5741" w:type="dxa"/>
          </w:tcPr>
          <w:p w14:paraId="432462D7" w14:textId="77777777" w:rsidR="00223535" w:rsidRPr="004F17B8" w:rsidRDefault="00223535" w:rsidP="00870A24">
            <w:pPr>
              <w:tabs>
                <w:tab w:val="left" w:pos="1134"/>
              </w:tabs>
              <w:contextualSpacing/>
              <w:rPr>
                <w:rFonts w:eastAsia="Calibri"/>
                <w:sz w:val="28"/>
                <w:szCs w:val="28"/>
              </w:rPr>
            </w:pPr>
            <w:bookmarkStart w:id="33" w:name="_Hlk150764925"/>
            <w:r w:rsidRPr="004F17B8">
              <w:rPr>
                <w:rFonts w:eastAsia="Calibri"/>
                <w:sz w:val="28"/>
                <w:szCs w:val="28"/>
              </w:rPr>
              <w:t>Бог</w:t>
            </w:r>
            <w:bookmarkEnd w:id="33"/>
          </w:p>
        </w:tc>
        <w:tc>
          <w:tcPr>
            <w:tcW w:w="2262" w:type="dxa"/>
          </w:tcPr>
          <w:p w14:paraId="65F0AE6A" w14:textId="77777777" w:rsidR="00223535" w:rsidRPr="004F17B8" w:rsidRDefault="00223535" w:rsidP="00870A24">
            <w:pPr>
              <w:pStyle w:val="af0"/>
              <w:jc w:val="center"/>
              <w:rPr>
                <w:sz w:val="28"/>
                <w:szCs w:val="28"/>
              </w:rPr>
            </w:pPr>
            <w:r w:rsidRPr="004F17B8">
              <w:rPr>
                <w:sz w:val="28"/>
                <w:szCs w:val="28"/>
              </w:rPr>
              <w:t>ОК 01, ОК 02,</w:t>
            </w:r>
          </w:p>
          <w:p w14:paraId="5D601051" w14:textId="77777777" w:rsidR="00223535" w:rsidRPr="004F17B8" w:rsidRDefault="00223535" w:rsidP="00870A24">
            <w:pPr>
              <w:tabs>
                <w:tab w:val="left" w:pos="1134"/>
              </w:tabs>
              <w:contextualSpacing/>
              <w:jc w:val="center"/>
              <w:rPr>
                <w:rFonts w:eastAsia="Calibri"/>
                <w:sz w:val="28"/>
                <w:szCs w:val="28"/>
              </w:rPr>
            </w:pPr>
            <w:r w:rsidRPr="004F17B8">
              <w:rPr>
                <w:sz w:val="28"/>
                <w:szCs w:val="28"/>
              </w:rPr>
              <w:t>ОК 04, ОК 06</w:t>
            </w:r>
          </w:p>
        </w:tc>
      </w:tr>
      <w:bookmarkEnd w:id="28"/>
    </w:tbl>
    <w:p w14:paraId="5781FE04" w14:textId="77777777" w:rsidR="00223535" w:rsidRPr="004F17B8" w:rsidRDefault="00223535" w:rsidP="00223535">
      <w:pPr>
        <w:pStyle w:val="1"/>
        <w:rPr>
          <w:b w:val="0"/>
          <w:bCs w:val="0"/>
        </w:rPr>
      </w:pPr>
    </w:p>
    <w:p w14:paraId="36FE62E6" w14:textId="77777777" w:rsidR="00EC1102" w:rsidRPr="00A8371A" w:rsidRDefault="00EC1102" w:rsidP="001E44F6">
      <w:pPr>
        <w:jc w:val="both"/>
        <w:rPr>
          <w:rFonts w:eastAsia="Calibri"/>
          <w:sz w:val="24"/>
          <w:szCs w:val="24"/>
        </w:rPr>
      </w:pPr>
    </w:p>
    <w:p w14:paraId="0D570231" w14:textId="77777777" w:rsidR="00A312FD" w:rsidRPr="00A8371A" w:rsidRDefault="00A312FD" w:rsidP="00A312FD">
      <w:pPr>
        <w:jc w:val="both"/>
        <w:rPr>
          <w:rFonts w:eastAsia="Calibri"/>
          <w:sz w:val="24"/>
          <w:szCs w:val="24"/>
        </w:rPr>
      </w:pPr>
    </w:p>
    <w:p w14:paraId="5E6FDDCB" w14:textId="77777777" w:rsidR="00A312FD" w:rsidRDefault="00A312FD" w:rsidP="00EC1102">
      <w:pPr>
        <w:jc w:val="both"/>
        <w:rPr>
          <w:rFonts w:eastAsia="Calibri"/>
          <w:b/>
          <w:bCs/>
          <w:sz w:val="24"/>
          <w:szCs w:val="24"/>
        </w:rPr>
      </w:pPr>
    </w:p>
    <w:p w14:paraId="245A0ECA" w14:textId="77777777" w:rsidR="00A2165B" w:rsidRPr="00A8371A" w:rsidRDefault="00A2165B" w:rsidP="001E44F6">
      <w:pPr>
        <w:jc w:val="both"/>
        <w:rPr>
          <w:rFonts w:eastAsia="Calibri"/>
          <w:sz w:val="24"/>
          <w:szCs w:val="24"/>
        </w:rPr>
      </w:pPr>
    </w:p>
    <w:p w14:paraId="4B860523" w14:textId="494B42A6" w:rsidR="00507C1A" w:rsidRPr="00A8371A" w:rsidRDefault="00507C1A" w:rsidP="001E44F6">
      <w:pPr>
        <w:jc w:val="both"/>
        <w:rPr>
          <w:rFonts w:eastAsia="Calibri"/>
          <w:sz w:val="24"/>
          <w:szCs w:val="24"/>
        </w:rPr>
      </w:pPr>
    </w:p>
    <w:sectPr w:rsidR="00507C1A" w:rsidRPr="00A8371A"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302F4F"/>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5984A34"/>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C5C4FFF"/>
    <w:multiLevelType w:val="hybridMultilevel"/>
    <w:tmpl w:val="644630A2"/>
    <w:lvl w:ilvl="0" w:tplc="EEBEB878">
      <w:start w:val="1"/>
      <w:numFmt w:val="bullet"/>
      <w:lvlText w:val=""/>
      <w:lvlJc w:val="left"/>
      <w:pPr>
        <w:ind w:left="720" w:hanging="360"/>
      </w:pPr>
      <w:rPr>
        <w:rFonts w:ascii="Symbol" w:hAnsi="Symbol" w:hint="default"/>
      </w:rPr>
    </w:lvl>
    <w:lvl w:ilvl="1" w:tplc="8072FEEA" w:tentative="1">
      <w:start w:val="1"/>
      <w:numFmt w:val="bullet"/>
      <w:lvlText w:val="o"/>
      <w:lvlJc w:val="left"/>
      <w:pPr>
        <w:ind w:left="1440" w:hanging="360"/>
      </w:pPr>
      <w:rPr>
        <w:rFonts w:ascii="Courier New" w:hAnsi="Courier New" w:cs="Courier New" w:hint="default"/>
      </w:rPr>
    </w:lvl>
    <w:lvl w:ilvl="2" w:tplc="1954F596" w:tentative="1">
      <w:start w:val="1"/>
      <w:numFmt w:val="bullet"/>
      <w:lvlText w:val=""/>
      <w:lvlJc w:val="left"/>
      <w:pPr>
        <w:ind w:left="2160" w:hanging="360"/>
      </w:pPr>
      <w:rPr>
        <w:rFonts w:ascii="Wingdings" w:hAnsi="Wingdings" w:hint="default"/>
      </w:rPr>
    </w:lvl>
    <w:lvl w:ilvl="3" w:tplc="117C233E" w:tentative="1">
      <w:start w:val="1"/>
      <w:numFmt w:val="bullet"/>
      <w:lvlText w:val=""/>
      <w:lvlJc w:val="left"/>
      <w:pPr>
        <w:ind w:left="2880" w:hanging="360"/>
      </w:pPr>
      <w:rPr>
        <w:rFonts w:ascii="Symbol" w:hAnsi="Symbol" w:hint="default"/>
      </w:rPr>
    </w:lvl>
    <w:lvl w:ilvl="4" w:tplc="43466B3C" w:tentative="1">
      <w:start w:val="1"/>
      <w:numFmt w:val="bullet"/>
      <w:lvlText w:val="o"/>
      <w:lvlJc w:val="left"/>
      <w:pPr>
        <w:ind w:left="3600" w:hanging="360"/>
      </w:pPr>
      <w:rPr>
        <w:rFonts w:ascii="Courier New" w:hAnsi="Courier New" w:cs="Courier New" w:hint="default"/>
      </w:rPr>
    </w:lvl>
    <w:lvl w:ilvl="5" w:tplc="678CC91C" w:tentative="1">
      <w:start w:val="1"/>
      <w:numFmt w:val="bullet"/>
      <w:lvlText w:val=""/>
      <w:lvlJc w:val="left"/>
      <w:pPr>
        <w:ind w:left="4320" w:hanging="360"/>
      </w:pPr>
      <w:rPr>
        <w:rFonts w:ascii="Wingdings" w:hAnsi="Wingdings" w:hint="default"/>
      </w:rPr>
    </w:lvl>
    <w:lvl w:ilvl="6" w:tplc="D1FC724A" w:tentative="1">
      <w:start w:val="1"/>
      <w:numFmt w:val="bullet"/>
      <w:lvlText w:val=""/>
      <w:lvlJc w:val="left"/>
      <w:pPr>
        <w:ind w:left="5040" w:hanging="360"/>
      </w:pPr>
      <w:rPr>
        <w:rFonts w:ascii="Symbol" w:hAnsi="Symbol" w:hint="default"/>
      </w:rPr>
    </w:lvl>
    <w:lvl w:ilvl="7" w:tplc="1A0476DA" w:tentative="1">
      <w:start w:val="1"/>
      <w:numFmt w:val="bullet"/>
      <w:lvlText w:val="o"/>
      <w:lvlJc w:val="left"/>
      <w:pPr>
        <w:ind w:left="5760" w:hanging="360"/>
      </w:pPr>
      <w:rPr>
        <w:rFonts w:ascii="Courier New" w:hAnsi="Courier New" w:cs="Courier New" w:hint="default"/>
      </w:rPr>
    </w:lvl>
    <w:lvl w:ilvl="8" w:tplc="118ED2C2" w:tentative="1">
      <w:start w:val="1"/>
      <w:numFmt w:val="bullet"/>
      <w:lvlText w:val=""/>
      <w:lvlJc w:val="left"/>
      <w:pPr>
        <w:ind w:left="6480" w:hanging="360"/>
      </w:pPr>
      <w:rPr>
        <w:rFonts w:ascii="Wingdings" w:hAnsi="Wingdings" w:hint="default"/>
      </w:rPr>
    </w:lvl>
  </w:abstractNum>
  <w:abstractNum w:abstractNumId="6" w15:restartNumberingAfterBreak="0">
    <w:nsid w:val="3FCE78DD"/>
    <w:multiLevelType w:val="hybridMultilevel"/>
    <w:tmpl w:val="4B2E8002"/>
    <w:lvl w:ilvl="0" w:tplc="2EE8ED30">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09458F2"/>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3D9584D"/>
    <w:multiLevelType w:val="hybridMultilevel"/>
    <w:tmpl w:val="AAF861CA"/>
    <w:lvl w:ilvl="0" w:tplc="716010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55B221B"/>
    <w:multiLevelType w:val="multilevel"/>
    <w:tmpl w:val="57DC107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5A126B"/>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6C8461BC"/>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75A7F0C"/>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31141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2912352">
    <w:abstractNumId w:val="1"/>
  </w:num>
  <w:num w:numId="3" w16cid:durableId="882324655">
    <w:abstractNumId w:val="6"/>
  </w:num>
  <w:num w:numId="4" w16cid:durableId="670180151">
    <w:abstractNumId w:val="8"/>
  </w:num>
  <w:num w:numId="5" w16cid:durableId="155387318">
    <w:abstractNumId w:val="2"/>
  </w:num>
  <w:num w:numId="6" w16cid:durableId="2037347621">
    <w:abstractNumId w:val="10"/>
  </w:num>
  <w:num w:numId="7" w16cid:durableId="1738286202">
    <w:abstractNumId w:val="5"/>
  </w:num>
  <w:num w:numId="8" w16cid:durableId="7328917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16559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8138115">
    <w:abstractNumId w:val="3"/>
  </w:num>
  <w:num w:numId="11" w16cid:durableId="1827474483">
    <w:abstractNumId w:val="15"/>
  </w:num>
  <w:num w:numId="12" w16cid:durableId="1017737502">
    <w:abstractNumId w:val="11"/>
  </w:num>
  <w:num w:numId="13" w16cid:durableId="1107844334">
    <w:abstractNumId w:val="13"/>
  </w:num>
  <w:num w:numId="14" w16cid:durableId="1633945234">
    <w:abstractNumId w:val="9"/>
  </w:num>
  <w:num w:numId="15" w16cid:durableId="2105953554">
    <w:abstractNumId w:val="4"/>
  </w:num>
  <w:num w:numId="16" w16cid:durableId="44211478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CA"/>
    <w:rsid w:val="000101CA"/>
    <w:rsid w:val="00013115"/>
    <w:rsid w:val="00014E09"/>
    <w:rsid w:val="0003440F"/>
    <w:rsid w:val="00037A4B"/>
    <w:rsid w:val="00044E99"/>
    <w:rsid w:val="00053574"/>
    <w:rsid w:val="00054EBA"/>
    <w:rsid w:val="00082086"/>
    <w:rsid w:val="00084839"/>
    <w:rsid w:val="000A5557"/>
    <w:rsid w:val="000B5A9C"/>
    <w:rsid w:val="000D134A"/>
    <w:rsid w:val="000D5DF7"/>
    <w:rsid w:val="000E0082"/>
    <w:rsid w:val="00106025"/>
    <w:rsid w:val="00124C20"/>
    <w:rsid w:val="001464B6"/>
    <w:rsid w:val="001629E7"/>
    <w:rsid w:val="00170928"/>
    <w:rsid w:val="0017310D"/>
    <w:rsid w:val="0018074D"/>
    <w:rsid w:val="00184628"/>
    <w:rsid w:val="0019330C"/>
    <w:rsid w:val="0019667C"/>
    <w:rsid w:val="00196CEA"/>
    <w:rsid w:val="001A3178"/>
    <w:rsid w:val="001A66E5"/>
    <w:rsid w:val="001B0FE6"/>
    <w:rsid w:val="001B714A"/>
    <w:rsid w:val="001E1CB2"/>
    <w:rsid w:val="001E44F6"/>
    <w:rsid w:val="001E46AB"/>
    <w:rsid w:val="001E49BE"/>
    <w:rsid w:val="0020664E"/>
    <w:rsid w:val="00210B42"/>
    <w:rsid w:val="00223535"/>
    <w:rsid w:val="0023425B"/>
    <w:rsid w:val="002576EE"/>
    <w:rsid w:val="00267137"/>
    <w:rsid w:val="002803AD"/>
    <w:rsid w:val="002A6219"/>
    <w:rsid w:val="002A787C"/>
    <w:rsid w:val="002B40D7"/>
    <w:rsid w:val="002B6428"/>
    <w:rsid w:val="002C4F55"/>
    <w:rsid w:val="002C56C1"/>
    <w:rsid w:val="002D2164"/>
    <w:rsid w:val="003016B1"/>
    <w:rsid w:val="0030504C"/>
    <w:rsid w:val="003056F9"/>
    <w:rsid w:val="00306E4E"/>
    <w:rsid w:val="0031762E"/>
    <w:rsid w:val="00326AC3"/>
    <w:rsid w:val="00340926"/>
    <w:rsid w:val="00341DC7"/>
    <w:rsid w:val="00351183"/>
    <w:rsid w:val="003548FD"/>
    <w:rsid w:val="00355A2E"/>
    <w:rsid w:val="00356177"/>
    <w:rsid w:val="0038432B"/>
    <w:rsid w:val="00384CFD"/>
    <w:rsid w:val="003A409E"/>
    <w:rsid w:val="003B43D6"/>
    <w:rsid w:val="003C230A"/>
    <w:rsid w:val="003E539A"/>
    <w:rsid w:val="0040196E"/>
    <w:rsid w:val="004103FA"/>
    <w:rsid w:val="00431D3E"/>
    <w:rsid w:val="00447D63"/>
    <w:rsid w:val="00450754"/>
    <w:rsid w:val="00451E15"/>
    <w:rsid w:val="004852C5"/>
    <w:rsid w:val="0048677E"/>
    <w:rsid w:val="00492D65"/>
    <w:rsid w:val="004B124B"/>
    <w:rsid w:val="004C4667"/>
    <w:rsid w:val="004D46AF"/>
    <w:rsid w:val="004E5501"/>
    <w:rsid w:val="00507C1A"/>
    <w:rsid w:val="0054478A"/>
    <w:rsid w:val="00545A91"/>
    <w:rsid w:val="00564204"/>
    <w:rsid w:val="00591B09"/>
    <w:rsid w:val="005A30E8"/>
    <w:rsid w:val="005A5432"/>
    <w:rsid w:val="005B003F"/>
    <w:rsid w:val="005B1923"/>
    <w:rsid w:val="005C266B"/>
    <w:rsid w:val="005C290C"/>
    <w:rsid w:val="005C3673"/>
    <w:rsid w:val="005E00C5"/>
    <w:rsid w:val="005E25F8"/>
    <w:rsid w:val="006004AD"/>
    <w:rsid w:val="00627CE6"/>
    <w:rsid w:val="00651BB4"/>
    <w:rsid w:val="00663535"/>
    <w:rsid w:val="006645FA"/>
    <w:rsid w:val="006725F3"/>
    <w:rsid w:val="006770F4"/>
    <w:rsid w:val="0068208D"/>
    <w:rsid w:val="006845F9"/>
    <w:rsid w:val="006A3597"/>
    <w:rsid w:val="006A6B9E"/>
    <w:rsid w:val="006D4089"/>
    <w:rsid w:val="006F4402"/>
    <w:rsid w:val="006F4BBB"/>
    <w:rsid w:val="007175F0"/>
    <w:rsid w:val="0072551A"/>
    <w:rsid w:val="007331A0"/>
    <w:rsid w:val="00736C64"/>
    <w:rsid w:val="0074489B"/>
    <w:rsid w:val="007569C7"/>
    <w:rsid w:val="00785D59"/>
    <w:rsid w:val="00791C1B"/>
    <w:rsid w:val="007946D6"/>
    <w:rsid w:val="00795A53"/>
    <w:rsid w:val="007B396D"/>
    <w:rsid w:val="007B6A4E"/>
    <w:rsid w:val="007C1213"/>
    <w:rsid w:val="007E06EF"/>
    <w:rsid w:val="007F2FFA"/>
    <w:rsid w:val="00811D2C"/>
    <w:rsid w:val="008122AC"/>
    <w:rsid w:val="00816D0B"/>
    <w:rsid w:val="00830C0A"/>
    <w:rsid w:val="00834022"/>
    <w:rsid w:val="00834F38"/>
    <w:rsid w:val="00850858"/>
    <w:rsid w:val="008545BF"/>
    <w:rsid w:val="008601C4"/>
    <w:rsid w:val="00864291"/>
    <w:rsid w:val="00866C53"/>
    <w:rsid w:val="00866E98"/>
    <w:rsid w:val="00876322"/>
    <w:rsid w:val="00885E29"/>
    <w:rsid w:val="00886D85"/>
    <w:rsid w:val="00894498"/>
    <w:rsid w:val="008A0670"/>
    <w:rsid w:val="008A0BD1"/>
    <w:rsid w:val="008B6E3D"/>
    <w:rsid w:val="008C7638"/>
    <w:rsid w:val="008D14AA"/>
    <w:rsid w:val="008E7873"/>
    <w:rsid w:val="00901E5A"/>
    <w:rsid w:val="00910412"/>
    <w:rsid w:val="00917472"/>
    <w:rsid w:val="00944949"/>
    <w:rsid w:val="0096461C"/>
    <w:rsid w:val="009A73A2"/>
    <w:rsid w:val="009E2C4C"/>
    <w:rsid w:val="00A101A7"/>
    <w:rsid w:val="00A2165B"/>
    <w:rsid w:val="00A312FD"/>
    <w:rsid w:val="00A33E3D"/>
    <w:rsid w:val="00A42F15"/>
    <w:rsid w:val="00A43532"/>
    <w:rsid w:val="00A46D85"/>
    <w:rsid w:val="00A674E5"/>
    <w:rsid w:val="00A76529"/>
    <w:rsid w:val="00A80E4F"/>
    <w:rsid w:val="00A8371A"/>
    <w:rsid w:val="00AB0B5A"/>
    <w:rsid w:val="00AB4534"/>
    <w:rsid w:val="00AC3B68"/>
    <w:rsid w:val="00B27E0C"/>
    <w:rsid w:val="00B312BA"/>
    <w:rsid w:val="00B409EE"/>
    <w:rsid w:val="00B6025C"/>
    <w:rsid w:val="00B9489C"/>
    <w:rsid w:val="00BB056A"/>
    <w:rsid w:val="00BB314D"/>
    <w:rsid w:val="00BB785C"/>
    <w:rsid w:val="00BD6852"/>
    <w:rsid w:val="00BD6DDE"/>
    <w:rsid w:val="00BE7213"/>
    <w:rsid w:val="00C0248C"/>
    <w:rsid w:val="00C1672A"/>
    <w:rsid w:val="00C501C3"/>
    <w:rsid w:val="00C53FA0"/>
    <w:rsid w:val="00C542D4"/>
    <w:rsid w:val="00C55EE6"/>
    <w:rsid w:val="00C61364"/>
    <w:rsid w:val="00C64808"/>
    <w:rsid w:val="00C66C44"/>
    <w:rsid w:val="00C72CC9"/>
    <w:rsid w:val="00C73969"/>
    <w:rsid w:val="00C924B1"/>
    <w:rsid w:val="00CA5C4F"/>
    <w:rsid w:val="00CA764A"/>
    <w:rsid w:val="00CC4FFE"/>
    <w:rsid w:val="00CC5C37"/>
    <w:rsid w:val="00CC71C2"/>
    <w:rsid w:val="00CF320F"/>
    <w:rsid w:val="00D008E8"/>
    <w:rsid w:val="00D04681"/>
    <w:rsid w:val="00D05558"/>
    <w:rsid w:val="00D37F75"/>
    <w:rsid w:val="00D4196F"/>
    <w:rsid w:val="00D45EA3"/>
    <w:rsid w:val="00D57D75"/>
    <w:rsid w:val="00D64791"/>
    <w:rsid w:val="00D82EEC"/>
    <w:rsid w:val="00D85B91"/>
    <w:rsid w:val="00D909E3"/>
    <w:rsid w:val="00D93537"/>
    <w:rsid w:val="00D96D73"/>
    <w:rsid w:val="00DA07AC"/>
    <w:rsid w:val="00DA63C9"/>
    <w:rsid w:val="00DC106A"/>
    <w:rsid w:val="00DC2164"/>
    <w:rsid w:val="00DC4A3F"/>
    <w:rsid w:val="00DD55AA"/>
    <w:rsid w:val="00E01D56"/>
    <w:rsid w:val="00E232F9"/>
    <w:rsid w:val="00E302C0"/>
    <w:rsid w:val="00E3239F"/>
    <w:rsid w:val="00E5059A"/>
    <w:rsid w:val="00E52824"/>
    <w:rsid w:val="00E528F2"/>
    <w:rsid w:val="00E63E00"/>
    <w:rsid w:val="00E9021B"/>
    <w:rsid w:val="00EA3503"/>
    <w:rsid w:val="00EB32B3"/>
    <w:rsid w:val="00EC1102"/>
    <w:rsid w:val="00EC1C98"/>
    <w:rsid w:val="00EC21DF"/>
    <w:rsid w:val="00ED6B77"/>
    <w:rsid w:val="00EE39D1"/>
    <w:rsid w:val="00EE4C46"/>
    <w:rsid w:val="00EF2B6C"/>
    <w:rsid w:val="00F00F9B"/>
    <w:rsid w:val="00F11ACF"/>
    <w:rsid w:val="00F2778B"/>
    <w:rsid w:val="00F30D50"/>
    <w:rsid w:val="00F4571D"/>
    <w:rsid w:val="00F701B5"/>
    <w:rsid w:val="00F90261"/>
    <w:rsid w:val="00F93AAB"/>
    <w:rsid w:val="00F95EF5"/>
    <w:rsid w:val="00FA0EDA"/>
    <w:rsid w:val="00FB1245"/>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paragraph" w:styleId="4">
    <w:name w:val="heading 4"/>
    <w:basedOn w:val="a"/>
    <w:next w:val="a"/>
    <w:link w:val="40"/>
    <w:uiPriority w:val="9"/>
    <w:semiHidden/>
    <w:unhideWhenUsed/>
    <w:qFormat/>
    <w:rsid w:val="00F701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1"/>
    <w:rsid w:val="006645FA"/>
    <w:rPr>
      <w:rFonts w:ascii="Times New Roman" w:eastAsia="Times New Roman" w:hAnsi="Times New Roman" w:cs="Times New Roman"/>
      <w:lang w:bidi="en-US"/>
    </w:rPr>
  </w:style>
  <w:style w:type="paragraph" w:customStyle="1" w:styleId="11">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2">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3">
    <w:name w:val="Строгий1"/>
    <w:basedOn w:val="a0"/>
    <w:rsid w:val="00A674E5"/>
  </w:style>
  <w:style w:type="character" w:styleId="af4">
    <w:name w:val="Hyperlink"/>
    <w:basedOn w:val="a0"/>
    <w:uiPriority w:val="99"/>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34F38"/>
    <w:rPr>
      <w:rFonts w:ascii="Times New Roman" w:eastAsia="Times New Roman" w:hAnsi="Times New Roman" w:cs="Times New Roman"/>
      <w:b/>
      <w:bCs/>
    </w:rPr>
  </w:style>
  <w:style w:type="paragraph" w:customStyle="1" w:styleId="af6">
    <w:name w:val="Подпись к таблице"/>
    <w:basedOn w:val="a"/>
    <w:link w:val="af5"/>
    <w:rsid w:val="00834F38"/>
    <w:pPr>
      <w:autoSpaceDE/>
      <w:autoSpaceDN/>
      <w:ind w:firstLine="290"/>
    </w:pPr>
    <w:rPr>
      <w:b/>
      <w:bCs/>
      <w:lang w:val="en-US"/>
    </w:rPr>
  </w:style>
  <w:style w:type="table" w:customStyle="1" w:styleId="TableGrid">
    <w:name w:val="TableGrid"/>
    <w:rsid w:val="00E01D56"/>
    <w:pPr>
      <w:widowControl/>
      <w:autoSpaceDE/>
      <w:autoSpaceDN/>
    </w:pPr>
    <w:rPr>
      <w:rFonts w:eastAsiaTheme="minorEastAsia"/>
      <w:kern w:val="2"/>
      <w:lang w:val="ru-RU" w:eastAsia="ru-RU"/>
      <w14:ligatures w14:val="standardContextual"/>
    </w:rPr>
    <w:tblPr>
      <w:tblCellMar>
        <w:top w:w="0" w:type="dxa"/>
        <w:left w:w="0" w:type="dxa"/>
        <w:bottom w:w="0" w:type="dxa"/>
        <w:right w:w="0" w:type="dxa"/>
      </w:tblCellMar>
    </w:tblPr>
  </w:style>
  <w:style w:type="character" w:styleId="af7">
    <w:name w:val="Unresolved Mention"/>
    <w:basedOn w:val="a0"/>
    <w:uiPriority w:val="99"/>
    <w:semiHidden/>
    <w:unhideWhenUsed/>
    <w:rsid w:val="00340926"/>
    <w:rPr>
      <w:color w:val="605E5C"/>
      <w:shd w:val="clear" w:color="auto" w:fill="E1DFDD"/>
    </w:rPr>
  </w:style>
  <w:style w:type="character" w:customStyle="1" w:styleId="40">
    <w:name w:val="Заголовок 4 Знак"/>
    <w:basedOn w:val="a0"/>
    <w:link w:val="4"/>
    <w:uiPriority w:val="9"/>
    <w:semiHidden/>
    <w:rsid w:val="00F701B5"/>
    <w:rPr>
      <w:rFonts w:asciiTheme="majorHAnsi" w:eastAsiaTheme="majorEastAsia" w:hAnsiTheme="majorHAnsi" w:cstheme="majorBidi"/>
      <w:i/>
      <w:iCs/>
      <w:color w:val="365F91" w:themeColor="accent1" w:themeShade="BF"/>
      <w:lang w:val="ru-RU"/>
    </w:rPr>
  </w:style>
  <w:style w:type="paragraph" w:customStyle="1" w:styleId="ConsPlusNormal">
    <w:name w:val="ConsPlusNormal"/>
    <w:rsid w:val="00EE4C46"/>
    <w:pPr>
      <w:adjustRightInd w:val="0"/>
    </w:pPr>
    <w:rPr>
      <w:rFonts w:ascii="Times New Roman" w:eastAsiaTheme="minorEastAsia" w:hAnsi="Times New Roman" w:cs="Times New Roman"/>
      <w:sz w:val="24"/>
      <w:szCs w:val="24"/>
      <w:lang w:val="ru-RU" w:eastAsia="ru-RU"/>
    </w:rPr>
  </w:style>
  <w:style w:type="character" w:customStyle="1" w:styleId="10">
    <w:name w:val="Заголовок 1 Знак"/>
    <w:basedOn w:val="a0"/>
    <w:link w:val="1"/>
    <w:uiPriority w:val="1"/>
    <w:rsid w:val="00223535"/>
    <w:rPr>
      <w:rFonts w:ascii="Times New Roman" w:eastAsia="Times New Roman" w:hAnsi="Times New Roman" w:cs="Times New Roman"/>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0094987">
      <w:bodyDiv w:val="1"/>
      <w:marLeft w:val="0"/>
      <w:marRight w:val="0"/>
      <w:marTop w:val="0"/>
      <w:marBottom w:val="0"/>
      <w:divBdr>
        <w:top w:val="none" w:sz="0" w:space="0" w:color="auto"/>
        <w:left w:val="none" w:sz="0" w:space="0" w:color="auto"/>
        <w:bottom w:val="none" w:sz="0" w:space="0" w:color="auto"/>
        <w:right w:val="none" w:sz="0" w:space="0" w:color="auto"/>
      </w:divBdr>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257060210">
      <w:bodyDiv w:val="1"/>
      <w:marLeft w:val="0"/>
      <w:marRight w:val="0"/>
      <w:marTop w:val="0"/>
      <w:marBottom w:val="0"/>
      <w:divBdr>
        <w:top w:val="none" w:sz="0" w:space="0" w:color="auto"/>
        <w:left w:val="none" w:sz="0" w:space="0" w:color="auto"/>
        <w:bottom w:val="none" w:sz="0" w:space="0" w:color="auto"/>
        <w:right w:val="none" w:sz="0" w:space="0" w:color="auto"/>
      </w:divBdr>
      <w:divsChild>
        <w:div w:id="131484524">
          <w:marLeft w:val="0"/>
          <w:marRight w:val="0"/>
          <w:marTop w:val="0"/>
          <w:marBottom w:val="0"/>
          <w:divBdr>
            <w:top w:val="none" w:sz="0" w:space="0" w:color="auto"/>
            <w:left w:val="none" w:sz="0" w:space="0" w:color="auto"/>
            <w:bottom w:val="none" w:sz="0" w:space="0" w:color="auto"/>
            <w:right w:val="none" w:sz="0" w:space="0" w:color="auto"/>
          </w:divBdr>
          <w:divsChild>
            <w:div w:id="1907260825">
              <w:marLeft w:val="0"/>
              <w:marRight w:val="0"/>
              <w:marTop w:val="0"/>
              <w:marBottom w:val="0"/>
              <w:divBdr>
                <w:top w:val="none" w:sz="0" w:space="0" w:color="auto"/>
                <w:left w:val="none" w:sz="0" w:space="0" w:color="auto"/>
                <w:bottom w:val="none" w:sz="0" w:space="0" w:color="auto"/>
                <w:right w:val="none" w:sz="0" w:space="0" w:color="auto"/>
              </w:divBdr>
            </w:div>
          </w:divsChild>
        </w:div>
        <w:div w:id="760953267">
          <w:marLeft w:val="0"/>
          <w:marRight w:val="0"/>
          <w:marTop w:val="360"/>
          <w:marBottom w:val="0"/>
          <w:divBdr>
            <w:top w:val="none" w:sz="0" w:space="0" w:color="auto"/>
            <w:left w:val="none" w:sz="0" w:space="0" w:color="auto"/>
            <w:bottom w:val="none" w:sz="0" w:space="0" w:color="auto"/>
            <w:right w:val="none" w:sz="0" w:space="0" w:color="auto"/>
          </w:divBdr>
        </w:div>
      </w:divsChild>
    </w:div>
    <w:div w:id="310837846">
      <w:bodyDiv w:val="1"/>
      <w:marLeft w:val="0"/>
      <w:marRight w:val="0"/>
      <w:marTop w:val="0"/>
      <w:marBottom w:val="0"/>
      <w:divBdr>
        <w:top w:val="none" w:sz="0" w:space="0" w:color="auto"/>
        <w:left w:val="none" w:sz="0" w:space="0" w:color="auto"/>
        <w:bottom w:val="none" w:sz="0" w:space="0" w:color="auto"/>
        <w:right w:val="none" w:sz="0" w:space="0" w:color="auto"/>
      </w:divBdr>
    </w:div>
    <w:div w:id="322976039">
      <w:bodyDiv w:val="1"/>
      <w:marLeft w:val="0"/>
      <w:marRight w:val="0"/>
      <w:marTop w:val="0"/>
      <w:marBottom w:val="0"/>
      <w:divBdr>
        <w:top w:val="none" w:sz="0" w:space="0" w:color="auto"/>
        <w:left w:val="none" w:sz="0" w:space="0" w:color="auto"/>
        <w:bottom w:val="none" w:sz="0" w:space="0" w:color="auto"/>
        <w:right w:val="none" w:sz="0" w:space="0" w:color="auto"/>
      </w:divBdr>
      <w:divsChild>
        <w:div w:id="354886747">
          <w:marLeft w:val="0"/>
          <w:marRight w:val="0"/>
          <w:marTop w:val="120"/>
          <w:marBottom w:val="0"/>
          <w:divBdr>
            <w:top w:val="none" w:sz="0" w:space="0" w:color="auto"/>
            <w:left w:val="none" w:sz="0" w:space="0" w:color="auto"/>
            <w:bottom w:val="none" w:sz="0" w:space="0" w:color="auto"/>
            <w:right w:val="none" w:sz="0" w:space="0" w:color="auto"/>
          </w:divBdr>
        </w:div>
        <w:div w:id="935332692">
          <w:marLeft w:val="0"/>
          <w:marRight w:val="0"/>
          <w:marTop w:val="0"/>
          <w:marBottom w:val="0"/>
          <w:divBdr>
            <w:top w:val="none" w:sz="0" w:space="0" w:color="auto"/>
            <w:left w:val="none" w:sz="0" w:space="0" w:color="auto"/>
            <w:bottom w:val="none" w:sz="0" w:space="0" w:color="auto"/>
            <w:right w:val="none" w:sz="0" w:space="0" w:color="auto"/>
          </w:divBdr>
          <w:divsChild>
            <w:div w:id="1348409017">
              <w:marLeft w:val="0"/>
              <w:marRight w:val="0"/>
              <w:marTop w:val="0"/>
              <w:marBottom w:val="0"/>
              <w:divBdr>
                <w:top w:val="none" w:sz="0" w:space="0" w:color="auto"/>
                <w:left w:val="none" w:sz="0" w:space="0" w:color="auto"/>
                <w:bottom w:val="none" w:sz="0" w:space="0" w:color="auto"/>
                <w:right w:val="none" w:sz="0" w:space="0" w:color="auto"/>
              </w:divBdr>
            </w:div>
          </w:divsChild>
        </w:div>
        <w:div w:id="543752686">
          <w:marLeft w:val="0"/>
          <w:marRight w:val="0"/>
          <w:marTop w:val="120"/>
          <w:marBottom w:val="0"/>
          <w:divBdr>
            <w:top w:val="none" w:sz="0" w:space="0" w:color="auto"/>
            <w:left w:val="none" w:sz="0" w:space="0" w:color="auto"/>
            <w:bottom w:val="none" w:sz="0" w:space="0" w:color="auto"/>
            <w:right w:val="none" w:sz="0" w:space="0" w:color="auto"/>
          </w:divBdr>
        </w:div>
        <w:div w:id="179467483">
          <w:marLeft w:val="0"/>
          <w:marRight w:val="0"/>
          <w:marTop w:val="0"/>
          <w:marBottom w:val="0"/>
          <w:divBdr>
            <w:top w:val="none" w:sz="0" w:space="0" w:color="auto"/>
            <w:left w:val="none" w:sz="0" w:space="0" w:color="auto"/>
            <w:bottom w:val="none" w:sz="0" w:space="0" w:color="auto"/>
            <w:right w:val="none" w:sz="0" w:space="0" w:color="auto"/>
          </w:divBdr>
          <w:divsChild>
            <w:div w:id="21450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2918">
      <w:bodyDiv w:val="1"/>
      <w:marLeft w:val="0"/>
      <w:marRight w:val="0"/>
      <w:marTop w:val="0"/>
      <w:marBottom w:val="0"/>
      <w:divBdr>
        <w:top w:val="none" w:sz="0" w:space="0" w:color="auto"/>
        <w:left w:val="none" w:sz="0" w:space="0" w:color="auto"/>
        <w:bottom w:val="none" w:sz="0" w:space="0" w:color="auto"/>
        <w:right w:val="none" w:sz="0" w:space="0" w:color="auto"/>
      </w:divBdr>
      <w:divsChild>
        <w:div w:id="315495894">
          <w:marLeft w:val="0"/>
          <w:marRight w:val="0"/>
          <w:marTop w:val="120"/>
          <w:marBottom w:val="0"/>
          <w:divBdr>
            <w:top w:val="none" w:sz="0" w:space="0" w:color="auto"/>
            <w:left w:val="none" w:sz="0" w:space="0" w:color="auto"/>
            <w:bottom w:val="none" w:sz="0" w:space="0" w:color="auto"/>
            <w:right w:val="none" w:sz="0" w:space="0" w:color="auto"/>
          </w:divBdr>
        </w:div>
        <w:div w:id="1411656112">
          <w:marLeft w:val="0"/>
          <w:marRight w:val="0"/>
          <w:marTop w:val="0"/>
          <w:marBottom w:val="0"/>
          <w:divBdr>
            <w:top w:val="none" w:sz="0" w:space="0" w:color="auto"/>
            <w:left w:val="none" w:sz="0" w:space="0" w:color="auto"/>
            <w:bottom w:val="none" w:sz="0" w:space="0" w:color="auto"/>
            <w:right w:val="none" w:sz="0" w:space="0" w:color="auto"/>
          </w:divBdr>
          <w:divsChild>
            <w:div w:id="926110898">
              <w:marLeft w:val="0"/>
              <w:marRight w:val="0"/>
              <w:marTop w:val="0"/>
              <w:marBottom w:val="0"/>
              <w:divBdr>
                <w:top w:val="none" w:sz="0" w:space="0" w:color="auto"/>
                <w:left w:val="none" w:sz="0" w:space="0" w:color="auto"/>
                <w:bottom w:val="none" w:sz="0" w:space="0" w:color="auto"/>
                <w:right w:val="none" w:sz="0" w:space="0" w:color="auto"/>
              </w:divBdr>
            </w:div>
          </w:divsChild>
        </w:div>
        <w:div w:id="1176768000">
          <w:marLeft w:val="0"/>
          <w:marRight w:val="0"/>
          <w:marTop w:val="120"/>
          <w:marBottom w:val="0"/>
          <w:divBdr>
            <w:top w:val="none" w:sz="0" w:space="0" w:color="auto"/>
            <w:left w:val="none" w:sz="0" w:space="0" w:color="auto"/>
            <w:bottom w:val="none" w:sz="0" w:space="0" w:color="auto"/>
            <w:right w:val="none" w:sz="0" w:space="0" w:color="auto"/>
          </w:divBdr>
        </w:div>
        <w:div w:id="1616061692">
          <w:marLeft w:val="0"/>
          <w:marRight w:val="0"/>
          <w:marTop w:val="0"/>
          <w:marBottom w:val="0"/>
          <w:divBdr>
            <w:top w:val="none" w:sz="0" w:space="0" w:color="auto"/>
            <w:left w:val="none" w:sz="0" w:space="0" w:color="auto"/>
            <w:bottom w:val="none" w:sz="0" w:space="0" w:color="auto"/>
            <w:right w:val="none" w:sz="0" w:space="0" w:color="auto"/>
          </w:divBdr>
          <w:divsChild>
            <w:div w:id="317733828">
              <w:marLeft w:val="0"/>
              <w:marRight w:val="0"/>
              <w:marTop w:val="0"/>
              <w:marBottom w:val="0"/>
              <w:divBdr>
                <w:top w:val="none" w:sz="0" w:space="0" w:color="auto"/>
                <w:left w:val="none" w:sz="0" w:space="0" w:color="auto"/>
                <w:bottom w:val="none" w:sz="0" w:space="0" w:color="auto"/>
                <w:right w:val="none" w:sz="0" w:space="0" w:color="auto"/>
              </w:divBdr>
            </w:div>
          </w:divsChild>
        </w:div>
        <w:div w:id="2092189246">
          <w:marLeft w:val="0"/>
          <w:marRight w:val="0"/>
          <w:marTop w:val="120"/>
          <w:marBottom w:val="0"/>
          <w:divBdr>
            <w:top w:val="none" w:sz="0" w:space="0" w:color="auto"/>
            <w:left w:val="none" w:sz="0" w:space="0" w:color="auto"/>
            <w:bottom w:val="none" w:sz="0" w:space="0" w:color="auto"/>
            <w:right w:val="none" w:sz="0" w:space="0" w:color="auto"/>
          </w:divBdr>
        </w:div>
        <w:div w:id="1254582940">
          <w:marLeft w:val="0"/>
          <w:marRight w:val="0"/>
          <w:marTop w:val="0"/>
          <w:marBottom w:val="0"/>
          <w:divBdr>
            <w:top w:val="none" w:sz="0" w:space="0" w:color="auto"/>
            <w:left w:val="none" w:sz="0" w:space="0" w:color="auto"/>
            <w:bottom w:val="none" w:sz="0" w:space="0" w:color="auto"/>
            <w:right w:val="none" w:sz="0" w:space="0" w:color="auto"/>
          </w:divBdr>
          <w:divsChild>
            <w:div w:id="1490443072">
              <w:marLeft w:val="0"/>
              <w:marRight w:val="0"/>
              <w:marTop w:val="0"/>
              <w:marBottom w:val="0"/>
              <w:divBdr>
                <w:top w:val="none" w:sz="0" w:space="0" w:color="auto"/>
                <w:left w:val="none" w:sz="0" w:space="0" w:color="auto"/>
                <w:bottom w:val="none" w:sz="0" w:space="0" w:color="auto"/>
                <w:right w:val="none" w:sz="0" w:space="0" w:color="auto"/>
              </w:divBdr>
            </w:div>
          </w:divsChild>
        </w:div>
        <w:div w:id="2026519562">
          <w:marLeft w:val="0"/>
          <w:marRight w:val="0"/>
          <w:marTop w:val="120"/>
          <w:marBottom w:val="0"/>
          <w:divBdr>
            <w:top w:val="none" w:sz="0" w:space="0" w:color="auto"/>
            <w:left w:val="none" w:sz="0" w:space="0" w:color="auto"/>
            <w:bottom w:val="none" w:sz="0" w:space="0" w:color="auto"/>
            <w:right w:val="none" w:sz="0" w:space="0" w:color="auto"/>
          </w:divBdr>
        </w:div>
        <w:div w:id="905457230">
          <w:marLeft w:val="0"/>
          <w:marRight w:val="0"/>
          <w:marTop w:val="0"/>
          <w:marBottom w:val="0"/>
          <w:divBdr>
            <w:top w:val="none" w:sz="0" w:space="0" w:color="auto"/>
            <w:left w:val="none" w:sz="0" w:space="0" w:color="auto"/>
            <w:bottom w:val="none" w:sz="0" w:space="0" w:color="auto"/>
            <w:right w:val="none" w:sz="0" w:space="0" w:color="auto"/>
          </w:divBdr>
          <w:divsChild>
            <w:div w:id="1724862975">
              <w:marLeft w:val="0"/>
              <w:marRight w:val="0"/>
              <w:marTop w:val="0"/>
              <w:marBottom w:val="0"/>
              <w:divBdr>
                <w:top w:val="none" w:sz="0" w:space="0" w:color="auto"/>
                <w:left w:val="none" w:sz="0" w:space="0" w:color="auto"/>
                <w:bottom w:val="none" w:sz="0" w:space="0" w:color="auto"/>
                <w:right w:val="none" w:sz="0" w:space="0" w:color="auto"/>
              </w:divBdr>
            </w:div>
          </w:divsChild>
        </w:div>
        <w:div w:id="8870075">
          <w:marLeft w:val="0"/>
          <w:marRight w:val="0"/>
          <w:marTop w:val="120"/>
          <w:marBottom w:val="0"/>
          <w:divBdr>
            <w:top w:val="none" w:sz="0" w:space="0" w:color="auto"/>
            <w:left w:val="none" w:sz="0" w:space="0" w:color="auto"/>
            <w:bottom w:val="none" w:sz="0" w:space="0" w:color="auto"/>
            <w:right w:val="none" w:sz="0" w:space="0" w:color="auto"/>
          </w:divBdr>
        </w:div>
        <w:div w:id="110442637">
          <w:marLeft w:val="0"/>
          <w:marRight w:val="0"/>
          <w:marTop w:val="0"/>
          <w:marBottom w:val="0"/>
          <w:divBdr>
            <w:top w:val="none" w:sz="0" w:space="0" w:color="auto"/>
            <w:left w:val="none" w:sz="0" w:space="0" w:color="auto"/>
            <w:bottom w:val="none" w:sz="0" w:space="0" w:color="auto"/>
            <w:right w:val="none" w:sz="0" w:space="0" w:color="auto"/>
          </w:divBdr>
          <w:divsChild>
            <w:div w:id="234626747">
              <w:marLeft w:val="0"/>
              <w:marRight w:val="0"/>
              <w:marTop w:val="0"/>
              <w:marBottom w:val="0"/>
              <w:divBdr>
                <w:top w:val="none" w:sz="0" w:space="0" w:color="auto"/>
                <w:left w:val="none" w:sz="0" w:space="0" w:color="auto"/>
                <w:bottom w:val="none" w:sz="0" w:space="0" w:color="auto"/>
                <w:right w:val="none" w:sz="0" w:space="0" w:color="auto"/>
              </w:divBdr>
            </w:div>
          </w:divsChild>
        </w:div>
        <w:div w:id="40179978">
          <w:marLeft w:val="0"/>
          <w:marRight w:val="0"/>
          <w:marTop w:val="120"/>
          <w:marBottom w:val="0"/>
          <w:divBdr>
            <w:top w:val="none" w:sz="0" w:space="0" w:color="auto"/>
            <w:left w:val="none" w:sz="0" w:space="0" w:color="auto"/>
            <w:bottom w:val="none" w:sz="0" w:space="0" w:color="auto"/>
            <w:right w:val="none" w:sz="0" w:space="0" w:color="auto"/>
          </w:divBdr>
        </w:div>
        <w:div w:id="816186609">
          <w:marLeft w:val="0"/>
          <w:marRight w:val="0"/>
          <w:marTop w:val="0"/>
          <w:marBottom w:val="0"/>
          <w:divBdr>
            <w:top w:val="none" w:sz="0" w:space="0" w:color="auto"/>
            <w:left w:val="none" w:sz="0" w:space="0" w:color="auto"/>
            <w:bottom w:val="none" w:sz="0" w:space="0" w:color="auto"/>
            <w:right w:val="none" w:sz="0" w:space="0" w:color="auto"/>
          </w:divBdr>
          <w:divsChild>
            <w:div w:id="87740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8342">
      <w:bodyDiv w:val="1"/>
      <w:marLeft w:val="0"/>
      <w:marRight w:val="0"/>
      <w:marTop w:val="0"/>
      <w:marBottom w:val="0"/>
      <w:divBdr>
        <w:top w:val="none" w:sz="0" w:space="0" w:color="auto"/>
        <w:left w:val="none" w:sz="0" w:space="0" w:color="auto"/>
        <w:bottom w:val="none" w:sz="0" w:space="0" w:color="auto"/>
        <w:right w:val="none" w:sz="0" w:space="0" w:color="auto"/>
      </w:divBdr>
      <w:divsChild>
        <w:div w:id="483350516">
          <w:marLeft w:val="0"/>
          <w:marRight w:val="0"/>
          <w:marTop w:val="120"/>
          <w:marBottom w:val="0"/>
          <w:divBdr>
            <w:top w:val="none" w:sz="0" w:space="0" w:color="auto"/>
            <w:left w:val="none" w:sz="0" w:space="0" w:color="auto"/>
            <w:bottom w:val="none" w:sz="0" w:space="0" w:color="auto"/>
            <w:right w:val="none" w:sz="0" w:space="0" w:color="auto"/>
          </w:divBdr>
        </w:div>
        <w:div w:id="600261269">
          <w:marLeft w:val="0"/>
          <w:marRight w:val="0"/>
          <w:marTop w:val="0"/>
          <w:marBottom w:val="0"/>
          <w:divBdr>
            <w:top w:val="none" w:sz="0" w:space="0" w:color="auto"/>
            <w:left w:val="none" w:sz="0" w:space="0" w:color="auto"/>
            <w:bottom w:val="none" w:sz="0" w:space="0" w:color="auto"/>
            <w:right w:val="none" w:sz="0" w:space="0" w:color="auto"/>
          </w:divBdr>
          <w:divsChild>
            <w:div w:id="1413892442">
              <w:marLeft w:val="0"/>
              <w:marRight w:val="0"/>
              <w:marTop w:val="0"/>
              <w:marBottom w:val="0"/>
              <w:divBdr>
                <w:top w:val="none" w:sz="0" w:space="0" w:color="auto"/>
                <w:left w:val="none" w:sz="0" w:space="0" w:color="auto"/>
                <w:bottom w:val="none" w:sz="0" w:space="0" w:color="auto"/>
                <w:right w:val="none" w:sz="0" w:space="0" w:color="auto"/>
              </w:divBdr>
            </w:div>
          </w:divsChild>
        </w:div>
        <w:div w:id="1819804657">
          <w:marLeft w:val="0"/>
          <w:marRight w:val="0"/>
          <w:marTop w:val="120"/>
          <w:marBottom w:val="0"/>
          <w:divBdr>
            <w:top w:val="none" w:sz="0" w:space="0" w:color="auto"/>
            <w:left w:val="none" w:sz="0" w:space="0" w:color="auto"/>
            <w:bottom w:val="none" w:sz="0" w:space="0" w:color="auto"/>
            <w:right w:val="none" w:sz="0" w:space="0" w:color="auto"/>
          </w:divBdr>
        </w:div>
        <w:div w:id="1378238805">
          <w:marLeft w:val="0"/>
          <w:marRight w:val="0"/>
          <w:marTop w:val="0"/>
          <w:marBottom w:val="0"/>
          <w:divBdr>
            <w:top w:val="none" w:sz="0" w:space="0" w:color="auto"/>
            <w:left w:val="none" w:sz="0" w:space="0" w:color="auto"/>
            <w:bottom w:val="none" w:sz="0" w:space="0" w:color="auto"/>
            <w:right w:val="none" w:sz="0" w:space="0" w:color="auto"/>
          </w:divBdr>
          <w:divsChild>
            <w:div w:id="1002049005">
              <w:marLeft w:val="0"/>
              <w:marRight w:val="0"/>
              <w:marTop w:val="0"/>
              <w:marBottom w:val="0"/>
              <w:divBdr>
                <w:top w:val="none" w:sz="0" w:space="0" w:color="auto"/>
                <w:left w:val="none" w:sz="0" w:space="0" w:color="auto"/>
                <w:bottom w:val="none" w:sz="0" w:space="0" w:color="auto"/>
                <w:right w:val="none" w:sz="0" w:space="0" w:color="auto"/>
              </w:divBdr>
            </w:div>
          </w:divsChild>
        </w:div>
        <w:div w:id="1691834027">
          <w:marLeft w:val="0"/>
          <w:marRight w:val="0"/>
          <w:marTop w:val="120"/>
          <w:marBottom w:val="0"/>
          <w:divBdr>
            <w:top w:val="none" w:sz="0" w:space="0" w:color="auto"/>
            <w:left w:val="none" w:sz="0" w:space="0" w:color="auto"/>
            <w:bottom w:val="none" w:sz="0" w:space="0" w:color="auto"/>
            <w:right w:val="none" w:sz="0" w:space="0" w:color="auto"/>
          </w:divBdr>
        </w:div>
        <w:div w:id="1879127415">
          <w:marLeft w:val="0"/>
          <w:marRight w:val="0"/>
          <w:marTop w:val="0"/>
          <w:marBottom w:val="0"/>
          <w:divBdr>
            <w:top w:val="none" w:sz="0" w:space="0" w:color="auto"/>
            <w:left w:val="none" w:sz="0" w:space="0" w:color="auto"/>
            <w:bottom w:val="none" w:sz="0" w:space="0" w:color="auto"/>
            <w:right w:val="none" w:sz="0" w:space="0" w:color="auto"/>
          </w:divBdr>
          <w:divsChild>
            <w:div w:id="110637309">
              <w:marLeft w:val="0"/>
              <w:marRight w:val="0"/>
              <w:marTop w:val="0"/>
              <w:marBottom w:val="0"/>
              <w:divBdr>
                <w:top w:val="none" w:sz="0" w:space="0" w:color="auto"/>
                <w:left w:val="none" w:sz="0" w:space="0" w:color="auto"/>
                <w:bottom w:val="none" w:sz="0" w:space="0" w:color="auto"/>
                <w:right w:val="none" w:sz="0" w:space="0" w:color="auto"/>
              </w:divBdr>
            </w:div>
          </w:divsChild>
        </w:div>
        <w:div w:id="723334934">
          <w:marLeft w:val="0"/>
          <w:marRight w:val="0"/>
          <w:marTop w:val="120"/>
          <w:marBottom w:val="0"/>
          <w:divBdr>
            <w:top w:val="none" w:sz="0" w:space="0" w:color="auto"/>
            <w:left w:val="none" w:sz="0" w:space="0" w:color="auto"/>
            <w:bottom w:val="none" w:sz="0" w:space="0" w:color="auto"/>
            <w:right w:val="none" w:sz="0" w:space="0" w:color="auto"/>
          </w:divBdr>
        </w:div>
        <w:div w:id="1460562667">
          <w:marLeft w:val="0"/>
          <w:marRight w:val="0"/>
          <w:marTop w:val="0"/>
          <w:marBottom w:val="0"/>
          <w:divBdr>
            <w:top w:val="none" w:sz="0" w:space="0" w:color="auto"/>
            <w:left w:val="none" w:sz="0" w:space="0" w:color="auto"/>
            <w:bottom w:val="none" w:sz="0" w:space="0" w:color="auto"/>
            <w:right w:val="none" w:sz="0" w:space="0" w:color="auto"/>
          </w:divBdr>
          <w:divsChild>
            <w:div w:id="1527255260">
              <w:marLeft w:val="0"/>
              <w:marRight w:val="0"/>
              <w:marTop w:val="0"/>
              <w:marBottom w:val="0"/>
              <w:divBdr>
                <w:top w:val="none" w:sz="0" w:space="0" w:color="auto"/>
                <w:left w:val="none" w:sz="0" w:space="0" w:color="auto"/>
                <w:bottom w:val="none" w:sz="0" w:space="0" w:color="auto"/>
                <w:right w:val="none" w:sz="0" w:space="0" w:color="auto"/>
              </w:divBdr>
            </w:div>
          </w:divsChild>
        </w:div>
        <w:div w:id="1657416906">
          <w:marLeft w:val="0"/>
          <w:marRight w:val="0"/>
          <w:marTop w:val="120"/>
          <w:marBottom w:val="0"/>
          <w:divBdr>
            <w:top w:val="none" w:sz="0" w:space="0" w:color="auto"/>
            <w:left w:val="none" w:sz="0" w:space="0" w:color="auto"/>
            <w:bottom w:val="none" w:sz="0" w:space="0" w:color="auto"/>
            <w:right w:val="none" w:sz="0" w:space="0" w:color="auto"/>
          </w:divBdr>
        </w:div>
        <w:div w:id="1450734206">
          <w:marLeft w:val="0"/>
          <w:marRight w:val="0"/>
          <w:marTop w:val="0"/>
          <w:marBottom w:val="0"/>
          <w:divBdr>
            <w:top w:val="none" w:sz="0" w:space="0" w:color="auto"/>
            <w:left w:val="none" w:sz="0" w:space="0" w:color="auto"/>
            <w:bottom w:val="none" w:sz="0" w:space="0" w:color="auto"/>
            <w:right w:val="none" w:sz="0" w:space="0" w:color="auto"/>
          </w:divBdr>
          <w:divsChild>
            <w:div w:id="1477916021">
              <w:marLeft w:val="0"/>
              <w:marRight w:val="0"/>
              <w:marTop w:val="0"/>
              <w:marBottom w:val="0"/>
              <w:divBdr>
                <w:top w:val="none" w:sz="0" w:space="0" w:color="auto"/>
                <w:left w:val="none" w:sz="0" w:space="0" w:color="auto"/>
                <w:bottom w:val="none" w:sz="0" w:space="0" w:color="auto"/>
                <w:right w:val="none" w:sz="0" w:space="0" w:color="auto"/>
              </w:divBdr>
            </w:div>
          </w:divsChild>
        </w:div>
        <w:div w:id="114373052">
          <w:marLeft w:val="0"/>
          <w:marRight w:val="0"/>
          <w:marTop w:val="120"/>
          <w:marBottom w:val="0"/>
          <w:divBdr>
            <w:top w:val="none" w:sz="0" w:space="0" w:color="auto"/>
            <w:left w:val="none" w:sz="0" w:space="0" w:color="auto"/>
            <w:bottom w:val="none" w:sz="0" w:space="0" w:color="auto"/>
            <w:right w:val="none" w:sz="0" w:space="0" w:color="auto"/>
          </w:divBdr>
        </w:div>
        <w:div w:id="87508681">
          <w:marLeft w:val="0"/>
          <w:marRight w:val="0"/>
          <w:marTop w:val="0"/>
          <w:marBottom w:val="0"/>
          <w:divBdr>
            <w:top w:val="none" w:sz="0" w:space="0" w:color="auto"/>
            <w:left w:val="none" w:sz="0" w:space="0" w:color="auto"/>
            <w:bottom w:val="none" w:sz="0" w:space="0" w:color="auto"/>
            <w:right w:val="none" w:sz="0" w:space="0" w:color="auto"/>
          </w:divBdr>
          <w:divsChild>
            <w:div w:id="38151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8066">
      <w:bodyDiv w:val="1"/>
      <w:marLeft w:val="0"/>
      <w:marRight w:val="0"/>
      <w:marTop w:val="0"/>
      <w:marBottom w:val="0"/>
      <w:divBdr>
        <w:top w:val="none" w:sz="0" w:space="0" w:color="auto"/>
        <w:left w:val="none" w:sz="0" w:space="0" w:color="auto"/>
        <w:bottom w:val="none" w:sz="0" w:space="0" w:color="auto"/>
        <w:right w:val="none" w:sz="0" w:space="0" w:color="auto"/>
      </w:divBdr>
    </w:div>
    <w:div w:id="545795527">
      <w:bodyDiv w:val="1"/>
      <w:marLeft w:val="0"/>
      <w:marRight w:val="0"/>
      <w:marTop w:val="0"/>
      <w:marBottom w:val="0"/>
      <w:divBdr>
        <w:top w:val="none" w:sz="0" w:space="0" w:color="auto"/>
        <w:left w:val="none" w:sz="0" w:space="0" w:color="auto"/>
        <w:bottom w:val="none" w:sz="0" w:space="0" w:color="auto"/>
        <w:right w:val="none" w:sz="0" w:space="0" w:color="auto"/>
      </w:divBdr>
      <w:divsChild>
        <w:div w:id="319846793">
          <w:marLeft w:val="0"/>
          <w:marRight w:val="0"/>
          <w:marTop w:val="120"/>
          <w:marBottom w:val="0"/>
          <w:divBdr>
            <w:top w:val="none" w:sz="0" w:space="0" w:color="auto"/>
            <w:left w:val="none" w:sz="0" w:space="0" w:color="auto"/>
            <w:bottom w:val="none" w:sz="0" w:space="0" w:color="auto"/>
            <w:right w:val="none" w:sz="0" w:space="0" w:color="auto"/>
          </w:divBdr>
        </w:div>
        <w:div w:id="450366444">
          <w:marLeft w:val="0"/>
          <w:marRight w:val="0"/>
          <w:marTop w:val="0"/>
          <w:marBottom w:val="0"/>
          <w:divBdr>
            <w:top w:val="none" w:sz="0" w:space="0" w:color="auto"/>
            <w:left w:val="none" w:sz="0" w:space="0" w:color="auto"/>
            <w:bottom w:val="none" w:sz="0" w:space="0" w:color="auto"/>
            <w:right w:val="none" w:sz="0" w:space="0" w:color="auto"/>
          </w:divBdr>
        </w:div>
        <w:div w:id="1477408095">
          <w:marLeft w:val="0"/>
          <w:marRight w:val="0"/>
          <w:marTop w:val="120"/>
          <w:marBottom w:val="0"/>
          <w:divBdr>
            <w:top w:val="none" w:sz="0" w:space="0" w:color="auto"/>
            <w:left w:val="none" w:sz="0" w:space="0" w:color="auto"/>
            <w:bottom w:val="none" w:sz="0" w:space="0" w:color="auto"/>
            <w:right w:val="none" w:sz="0" w:space="0" w:color="auto"/>
          </w:divBdr>
        </w:div>
        <w:div w:id="1682853668">
          <w:marLeft w:val="0"/>
          <w:marRight w:val="0"/>
          <w:marTop w:val="0"/>
          <w:marBottom w:val="0"/>
          <w:divBdr>
            <w:top w:val="none" w:sz="0" w:space="0" w:color="auto"/>
            <w:left w:val="none" w:sz="0" w:space="0" w:color="auto"/>
            <w:bottom w:val="none" w:sz="0" w:space="0" w:color="auto"/>
            <w:right w:val="none" w:sz="0" w:space="0" w:color="auto"/>
          </w:divBdr>
          <w:divsChild>
            <w:div w:id="1616401253">
              <w:marLeft w:val="0"/>
              <w:marRight w:val="0"/>
              <w:marTop w:val="0"/>
              <w:marBottom w:val="0"/>
              <w:divBdr>
                <w:top w:val="none" w:sz="0" w:space="0" w:color="auto"/>
                <w:left w:val="none" w:sz="0" w:space="0" w:color="auto"/>
                <w:bottom w:val="none" w:sz="0" w:space="0" w:color="auto"/>
                <w:right w:val="none" w:sz="0" w:space="0" w:color="auto"/>
              </w:divBdr>
            </w:div>
          </w:divsChild>
        </w:div>
        <w:div w:id="793983651">
          <w:marLeft w:val="0"/>
          <w:marRight w:val="0"/>
          <w:marTop w:val="120"/>
          <w:marBottom w:val="0"/>
          <w:divBdr>
            <w:top w:val="none" w:sz="0" w:space="0" w:color="auto"/>
            <w:left w:val="none" w:sz="0" w:space="0" w:color="auto"/>
            <w:bottom w:val="none" w:sz="0" w:space="0" w:color="auto"/>
            <w:right w:val="none" w:sz="0" w:space="0" w:color="auto"/>
          </w:divBdr>
        </w:div>
        <w:div w:id="1775708087">
          <w:marLeft w:val="0"/>
          <w:marRight w:val="0"/>
          <w:marTop w:val="0"/>
          <w:marBottom w:val="0"/>
          <w:divBdr>
            <w:top w:val="none" w:sz="0" w:space="0" w:color="auto"/>
            <w:left w:val="none" w:sz="0" w:space="0" w:color="auto"/>
            <w:bottom w:val="none" w:sz="0" w:space="0" w:color="auto"/>
            <w:right w:val="none" w:sz="0" w:space="0" w:color="auto"/>
          </w:divBdr>
          <w:divsChild>
            <w:div w:id="651756056">
              <w:marLeft w:val="0"/>
              <w:marRight w:val="0"/>
              <w:marTop w:val="0"/>
              <w:marBottom w:val="0"/>
              <w:divBdr>
                <w:top w:val="none" w:sz="0" w:space="0" w:color="auto"/>
                <w:left w:val="none" w:sz="0" w:space="0" w:color="auto"/>
                <w:bottom w:val="none" w:sz="0" w:space="0" w:color="auto"/>
                <w:right w:val="none" w:sz="0" w:space="0" w:color="auto"/>
              </w:divBdr>
            </w:div>
          </w:divsChild>
        </w:div>
        <w:div w:id="976106231">
          <w:marLeft w:val="0"/>
          <w:marRight w:val="0"/>
          <w:marTop w:val="120"/>
          <w:marBottom w:val="0"/>
          <w:divBdr>
            <w:top w:val="none" w:sz="0" w:space="0" w:color="auto"/>
            <w:left w:val="none" w:sz="0" w:space="0" w:color="auto"/>
            <w:bottom w:val="none" w:sz="0" w:space="0" w:color="auto"/>
            <w:right w:val="none" w:sz="0" w:space="0" w:color="auto"/>
          </w:divBdr>
        </w:div>
        <w:div w:id="789711691">
          <w:marLeft w:val="0"/>
          <w:marRight w:val="0"/>
          <w:marTop w:val="0"/>
          <w:marBottom w:val="0"/>
          <w:divBdr>
            <w:top w:val="none" w:sz="0" w:space="0" w:color="auto"/>
            <w:left w:val="none" w:sz="0" w:space="0" w:color="auto"/>
            <w:bottom w:val="none" w:sz="0" w:space="0" w:color="auto"/>
            <w:right w:val="none" w:sz="0" w:space="0" w:color="auto"/>
          </w:divBdr>
          <w:divsChild>
            <w:div w:id="1459225895">
              <w:marLeft w:val="0"/>
              <w:marRight w:val="0"/>
              <w:marTop w:val="0"/>
              <w:marBottom w:val="0"/>
              <w:divBdr>
                <w:top w:val="none" w:sz="0" w:space="0" w:color="auto"/>
                <w:left w:val="none" w:sz="0" w:space="0" w:color="auto"/>
                <w:bottom w:val="none" w:sz="0" w:space="0" w:color="auto"/>
                <w:right w:val="none" w:sz="0" w:space="0" w:color="auto"/>
              </w:divBdr>
            </w:div>
          </w:divsChild>
        </w:div>
        <w:div w:id="1130125904">
          <w:marLeft w:val="0"/>
          <w:marRight w:val="0"/>
          <w:marTop w:val="120"/>
          <w:marBottom w:val="0"/>
          <w:divBdr>
            <w:top w:val="none" w:sz="0" w:space="0" w:color="auto"/>
            <w:left w:val="none" w:sz="0" w:space="0" w:color="auto"/>
            <w:bottom w:val="none" w:sz="0" w:space="0" w:color="auto"/>
            <w:right w:val="none" w:sz="0" w:space="0" w:color="auto"/>
          </w:divBdr>
        </w:div>
        <w:div w:id="1340809095">
          <w:marLeft w:val="0"/>
          <w:marRight w:val="0"/>
          <w:marTop w:val="0"/>
          <w:marBottom w:val="0"/>
          <w:divBdr>
            <w:top w:val="none" w:sz="0" w:space="0" w:color="auto"/>
            <w:left w:val="none" w:sz="0" w:space="0" w:color="auto"/>
            <w:bottom w:val="none" w:sz="0" w:space="0" w:color="auto"/>
            <w:right w:val="none" w:sz="0" w:space="0" w:color="auto"/>
          </w:divBdr>
          <w:divsChild>
            <w:div w:id="16973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4130">
      <w:bodyDiv w:val="1"/>
      <w:marLeft w:val="0"/>
      <w:marRight w:val="0"/>
      <w:marTop w:val="0"/>
      <w:marBottom w:val="0"/>
      <w:divBdr>
        <w:top w:val="none" w:sz="0" w:space="0" w:color="auto"/>
        <w:left w:val="none" w:sz="0" w:space="0" w:color="auto"/>
        <w:bottom w:val="none" w:sz="0" w:space="0" w:color="auto"/>
        <w:right w:val="none" w:sz="0" w:space="0" w:color="auto"/>
      </w:divBdr>
    </w:div>
    <w:div w:id="625896148">
      <w:bodyDiv w:val="1"/>
      <w:marLeft w:val="0"/>
      <w:marRight w:val="0"/>
      <w:marTop w:val="0"/>
      <w:marBottom w:val="0"/>
      <w:divBdr>
        <w:top w:val="none" w:sz="0" w:space="0" w:color="auto"/>
        <w:left w:val="none" w:sz="0" w:space="0" w:color="auto"/>
        <w:bottom w:val="none" w:sz="0" w:space="0" w:color="auto"/>
        <w:right w:val="none" w:sz="0" w:space="0" w:color="auto"/>
      </w:divBdr>
      <w:divsChild>
        <w:div w:id="702485367">
          <w:marLeft w:val="0"/>
          <w:marRight w:val="0"/>
          <w:marTop w:val="120"/>
          <w:marBottom w:val="0"/>
          <w:divBdr>
            <w:top w:val="none" w:sz="0" w:space="0" w:color="auto"/>
            <w:left w:val="none" w:sz="0" w:space="0" w:color="auto"/>
            <w:bottom w:val="none" w:sz="0" w:space="0" w:color="auto"/>
            <w:right w:val="none" w:sz="0" w:space="0" w:color="auto"/>
          </w:divBdr>
        </w:div>
        <w:div w:id="1076824549">
          <w:marLeft w:val="0"/>
          <w:marRight w:val="0"/>
          <w:marTop w:val="0"/>
          <w:marBottom w:val="0"/>
          <w:divBdr>
            <w:top w:val="none" w:sz="0" w:space="0" w:color="auto"/>
            <w:left w:val="none" w:sz="0" w:space="0" w:color="auto"/>
            <w:bottom w:val="none" w:sz="0" w:space="0" w:color="auto"/>
            <w:right w:val="none" w:sz="0" w:space="0" w:color="auto"/>
          </w:divBdr>
        </w:div>
      </w:divsChild>
    </w:div>
    <w:div w:id="775251214">
      <w:bodyDiv w:val="1"/>
      <w:marLeft w:val="0"/>
      <w:marRight w:val="0"/>
      <w:marTop w:val="0"/>
      <w:marBottom w:val="0"/>
      <w:divBdr>
        <w:top w:val="none" w:sz="0" w:space="0" w:color="auto"/>
        <w:left w:val="none" w:sz="0" w:space="0" w:color="auto"/>
        <w:bottom w:val="none" w:sz="0" w:space="0" w:color="auto"/>
        <w:right w:val="none" w:sz="0" w:space="0" w:color="auto"/>
      </w:divBdr>
    </w:div>
    <w:div w:id="837889957">
      <w:bodyDiv w:val="1"/>
      <w:marLeft w:val="0"/>
      <w:marRight w:val="0"/>
      <w:marTop w:val="0"/>
      <w:marBottom w:val="0"/>
      <w:divBdr>
        <w:top w:val="none" w:sz="0" w:space="0" w:color="auto"/>
        <w:left w:val="none" w:sz="0" w:space="0" w:color="auto"/>
        <w:bottom w:val="none" w:sz="0" w:space="0" w:color="auto"/>
        <w:right w:val="none" w:sz="0" w:space="0" w:color="auto"/>
      </w:divBdr>
      <w:divsChild>
        <w:div w:id="1615288687">
          <w:marLeft w:val="0"/>
          <w:marRight w:val="0"/>
          <w:marTop w:val="120"/>
          <w:marBottom w:val="0"/>
          <w:divBdr>
            <w:top w:val="none" w:sz="0" w:space="0" w:color="auto"/>
            <w:left w:val="none" w:sz="0" w:space="0" w:color="auto"/>
            <w:bottom w:val="none" w:sz="0" w:space="0" w:color="auto"/>
            <w:right w:val="none" w:sz="0" w:space="0" w:color="auto"/>
          </w:divBdr>
        </w:div>
        <w:div w:id="1708026785">
          <w:marLeft w:val="0"/>
          <w:marRight w:val="0"/>
          <w:marTop w:val="0"/>
          <w:marBottom w:val="0"/>
          <w:divBdr>
            <w:top w:val="none" w:sz="0" w:space="0" w:color="auto"/>
            <w:left w:val="none" w:sz="0" w:space="0" w:color="auto"/>
            <w:bottom w:val="none" w:sz="0" w:space="0" w:color="auto"/>
            <w:right w:val="none" w:sz="0" w:space="0" w:color="auto"/>
          </w:divBdr>
          <w:divsChild>
            <w:div w:id="382101978">
              <w:marLeft w:val="0"/>
              <w:marRight w:val="0"/>
              <w:marTop w:val="0"/>
              <w:marBottom w:val="0"/>
              <w:divBdr>
                <w:top w:val="none" w:sz="0" w:space="0" w:color="auto"/>
                <w:left w:val="none" w:sz="0" w:space="0" w:color="auto"/>
                <w:bottom w:val="none" w:sz="0" w:space="0" w:color="auto"/>
                <w:right w:val="none" w:sz="0" w:space="0" w:color="auto"/>
              </w:divBdr>
            </w:div>
          </w:divsChild>
        </w:div>
        <w:div w:id="533082012">
          <w:marLeft w:val="0"/>
          <w:marRight w:val="0"/>
          <w:marTop w:val="120"/>
          <w:marBottom w:val="0"/>
          <w:divBdr>
            <w:top w:val="none" w:sz="0" w:space="0" w:color="auto"/>
            <w:left w:val="none" w:sz="0" w:space="0" w:color="auto"/>
            <w:bottom w:val="none" w:sz="0" w:space="0" w:color="auto"/>
            <w:right w:val="none" w:sz="0" w:space="0" w:color="auto"/>
          </w:divBdr>
        </w:div>
        <w:div w:id="1066218105">
          <w:marLeft w:val="0"/>
          <w:marRight w:val="0"/>
          <w:marTop w:val="0"/>
          <w:marBottom w:val="0"/>
          <w:divBdr>
            <w:top w:val="none" w:sz="0" w:space="0" w:color="auto"/>
            <w:left w:val="none" w:sz="0" w:space="0" w:color="auto"/>
            <w:bottom w:val="none" w:sz="0" w:space="0" w:color="auto"/>
            <w:right w:val="none" w:sz="0" w:space="0" w:color="auto"/>
          </w:divBdr>
          <w:divsChild>
            <w:div w:id="222058560">
              <w:marLeft w:val="0"/>
              <w:marRight w:val="0"/>
              <w:marTop w:val="0"/>
              <w:marBottom w:val="0"/>
              <w:divBdr>
                <w:top w:val="none" w:sz="0" w:space="0" w:color="auto"/>
                <w:left w:val="none" w:sz="0" w:space="0" w:color="auto"/>
                <w:bottom w:val="none" w:sz="0" w:space="0" w:color="auto"/>
                <w:right w:val="none" w:sz="0" w:space="0" w:color="auto"/>
              </w:divBdr>
            </w:div>
          </w:divsChild>
        </w:div>
        <w:div w:id="1541241859">
          <w:marLeft w:val="0"/>
          <w:marRight w:val="0"/>
          <w:marTop w:val="120"/>
          <w:marBottom w:val="0"/>
          <w:divBdr>
            <w:top w:val="none" w:sz="0" w:space="0" w:color="auto"/>
            <w:left w:val="none" w:sz="0" w:space="0" w:color="auto"/>
            <w:bottom w:val="none" w:sz="0" w:space="0" w:color="auto"/>
            <w:right w:val="none" w:sz="0" w:space="0" w:color="auto"/>
          </w:divBdr>
        </w:div>
        <w:div w:id="1223327227">
          <w:marLeft w:val="0"/>
          <w:marRight w:val="0"/>
          <w:marTop w:val="0"/>
          <w:marBottom w:val="0"/>
          <w:divBdr>
            <w:top w:val="none" w:sz="0" w:space="0" w:color="auto"/>
            <w:left w:val="none" w:sz="0" w:space="0" w:color="auto"/>
            <w:bottom w:val="none" w:sz="0" w:space="0" w:color="auto"/>
            <w:right w:val="none" w:sz="0" w:space="0" w:color="auto"/>
          </w:divBdr>
          <w:divsChild>
            <w:div w:id="874579016">
              <w:marLeft w:val="0"/>
              <w:marRight w:val="0"/>
              <w:marTop w:val="0"/>
              <w:marBottom w:val="0"/>
              <w:divBdr>
                <w:top w:val="none" w:sz="0" w:space="0" w:color="auto"/>
                <w:left w:val="none" w:sz="0" w:space="0" w:color="auto"/>
                <w:bottom w:val="none" w:sz="0" w:space="0" w:color="auto"/>
                <w:right w:val="none" w:sz="0" w:space="0" w:color="auto"/>
              </w:divBdr>
            </w:div>
          </w:divsChild>
        </w:div>
        <w:div w:id="865293771">
          <w:marLeft w:val="0"/>
          <w:marRight w:val="0"/>
          <w:marTop w:val="120"/>
          <w:marBottom w:val="0"/>
          <w:divBdr>
            <w:top w:val="none" w:sz="0" w:space="0" w:color="auto"/>
            <w:left w:val="none" w:sz="0" w:space="0" w:color="auto"/>
            <w:bottom w:val="none" w:sz="0" w:space="0" w:color="auto"/>
            <w:right w:val="none" w:sz="0" w:space="0" w:color="auto"/>
          </w:divBdr>
        </w:div>
        <w:div w:id="1909924271">
          <w:marLeft w:val="0"/>
          <w:marRight w:val="0"/>
          <w:marTop w:val="0"/>
          <w:marBottom w:val="0"/>
          <w:divBdr>
            <w:top w:val="none" w:sz="0" w:space="0" w:color="auto"/>
            <w:left w:val="none" w:sz="0" w:space="0" w:color="auto"/>
            <w:bottom w:val="none" w:sz="0" w:space="0" w:color="auto"/>
            <w:right w:val="none" w:sz="0" w:space="0" w:color="auto"/>
          </w:divBdr>
          <w:divsChild>
            <w:div w:id="2027710281">
              <w:marLeft w:val="0"/>
              <w:marRight w:val="0"/>
              <w:marTop w:val="0"/>
              <w:marBottom w:val="0"/>
              <w:divBdr>
                <w:top w:val="none" w:sz="0" w:space="0" w:color="auto"/>
                <w:left w:val="none" w:sz="0" w:space="0" w:color="auto"/>
                <w:bottom w:val="none" w:sz="0" w:space="0" w:color="auto"/>
                <w:right w:val="none" w:sz="0" w:space="0" w:color="auto"/>
              </w:divBdr>
            </w:div>
          </w:divsChild>
        </w:div>
        <w:div w:id="1108816433">
          <w:marLeft w:val="0"/>
          <w:marRight w:val="0"/>
          <w:marTop w:val="120"/>
          <w:marBottom w:val="0"/>
          <w:divBdr>
            <w:top w:val="none" w:sz="0" w:space="0" w:color="auto"/>
            <w:left w:val="none" w:sz="0" w:space="0" w:color="auto"/>
            <w:bottom w:val="none" w:sz="0" w:space="0" w:color="auto"/>
            <w:right w:val="none" w:sz="0" w:space="0" w:color="auto"/>
          </w:divBdr>
        </w:div>
        <w:div w:id="1682775584">
          <w:marLeft w:val="0"/>
          <w:marRight w:val="0"/>
          <w:marTop w:val="0"/>
          <w:marBottom w:val="0"/>
          <w:divBdr>
            <w:top w:val="none" w:sz="0" w:space="0" w:color="auto"/>
            <w:left w:val="none" w:sz="0" w:space="0" w:color="auto"/>
            <w:bottom w:val="none" w:sz="0" w:space="0" w:color="auto"/>
            <w:right w:val="none" w:sz="0" w:space="0" w:color="auto"/>
          </w:divBdr>
          <w:divsChild>
            <w:div w:id="143786927">
              <w:marLeft w:val="0"/>
              <w:marRight w:val="0"/>
              <w:marTop w:val="0"/>
              <w:marBottom w:val="0"/>
              <w:divBdr>
                <w:top w:val="none" w:sz="0" w:space="0" w:color="auto"/>
                <w:left w:val="none" w:sz="0" w:space="0" w:color="auto"/>
                <w:bottom w:val="none" w:sz="0" w:space="0" w:color="auto"/>
                <w:right w:val="none" w:sz="0" w:space="0" w:color="auto"/>
              </w:divBdr>
            </w:div>
          </w:divsChild>
        </w:div>
        <w:div w:id="1405301040">
          <w:marLeft w:val="0"/>
          <w:marRight w:val="0"/>
          <w:marTop w:val="120"/>
          <w:marBottom w:val="0"/>
          <w:divBdr>
            <w:top w:val="none" w:sz="0" w:space="0" w:color="auto"/>
            <w:left w:val="none" w:sz="0" w:space="0" w:color="auto"/>
            <w:bottom w:val="none" w:sz="0" w:space="0" w:color="auto"/>
            <w:right w:val="none" w:sz="0" w:space="0" w:color="auto"/>
          </w:divBdr>
        </w:div>
        <w:div w:id="262416431">
          <w:marLeft w:val="0"/>
          <w:marRight w:val="0"/>
          <w:marTop w:val="0"/>
          <w:marBottom w:val="0"/>
          <w:divBdr>
            <w:top w:val="none" w:sz="0" w:space="0" w:color="auto"/>
            <w:left w:val="none" w:sz="0" w:space="0" w:color="auto"/>
            <w:bottom w:val="none" w:sz="0" w:space="0" w:color="auto"/>
            <w:right w:val="none" w:sz="0" w:space="0" w:color="auto"/>
          </w:divBdr>
          <w:divsChild>
            <w:div w:id="40476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80853">
      <w:bodyDiv w:val="1"/>
      <w:marLeft w:val="0"/>
      <w:marRight w:val="0"/>
      <w:marTop w:val="0"/>
      <w:marBottom w:val="0"/>
      <w:divBdr>
        <w:top w:val="none" w:sz="0" w:space="0" w:color="auto"/>
        <w:left w:val="none" w:sz="0" w:space="0" w:color="auto"/>
        <w:bottom w:val="none" w:sz="0" w:space="0" w:color="auto"/>
        <w:right w:val="none" w:sz="0" w:space="0" w:color="auto"/>
      </w:divBdr>
      <w:divsChild>
        <w:div w:id="666204314">
          <w:marLeft w:val="0"/>
          <w:marRight w:val="0"/>
          <w:marTop w:val="0"/>
          <w:marBottom w:val="0"/>
          <w:divBdr>
            <w:top w:val="none" w:sz="0" w:space="0" w:color="auto"/>
            <w:left w:val="none" w:sz="0" w:space="0" w:color="auto"/>
            <w:bottom w:val="none" w:sz="0" w:space="0" w:color="auto"/>
            <w:right w:val="none" w:sz="0" w:space="0" w:color="auto"/>
          </w:divBdr>
          <w:divsChild>
            <w:div w:id="298461201">
              <w:marLeft w:val="0"/>
              <w:marRight w:val="0"/>
              <w:marTop w:val="0"/>
              <w:marBottom w:val="0"/>
              <w:divBdr>
                <w:top w:val="none" w:sz="0" w:space="0" w:color="auto"/>
                <w:left w:val="none" w:sz="0" w:space="0" w:color="auto"/>
                <w:bottom w:val="none" w:sz="0" w:space="0" w:color="auto"/>
                <w:right w:val="none" w:sz="0" w:space="0" w:color="auto"/>
              </w:divBdr>
            </w:div>
          </w:divsChild>
        </w:div>
        <w:div w:id="1173304318">
          <w:marLeft w:val="0"/>
          <w:marRight w:val="0"/>
          <w:marTop w:val="360"/>
          <w:marBottom w:val="0"/>
          <w:divBdr>
            <w:top w:val="none" w:sz="0" w:space="0" w:color="auto"/>
            <w:left w:val="none" w:sz="0" w:space="0" w:color="auto"/>
            <w:bottom w:val="none" w:sz="0" w:space="0" w:color="auto"/>
            <w:right w:val="none" w:sz="0" w:space="0" w:color="auto"/>
          </w:divBdr>
        </w:div>
      </w:divsChild>
    </w:div>
    <w:div w:id="1016349753">
      <w:bodyDiv w:val="1"/>
      <w:marLeft w:val="0"/>
      <w:marRight w:val="0"/>
      <w:marTop w:val="0"/>
      <w:marBottom w:val="0"/>
      <w:divBdr>
        <w:top w:val="none" w:sz="0" w:space="0" w:color="auto"/>
        <w:left w:val="none" w:sz="0" w:space="0" w:color="auto"/>
        <w:bottom w:val="none" w:sz="0" w:space="0" w:color="auto"/>
        <w:right w:val="none" w:sz="0" w:space="0" w:color="auto"/>
      </w:divBdr>
      <w:divsChild>
        <w:div w:id="51123889">
          <w:marLeft w:val="0"/>
          <w:marRight w:val="0"/>
          <w:marTop w:val="120"/>
          <w:marBottom w:val="0"/>
          <w:divBdr>
            <w:top w:val="none" w:sz="0" w:space="0" w:color="auto"/>
            <w:left w:val="none" w:sz="0" w:space="0" w:color="auto"/>
            <w:bottom w:val="none" w:sz="0" w:space="0" w:color="auto"/>
            <w:right w:val="none" w:sz="0" w:space="0" w:color="auto"/>
          </w:divBdr>
        </w:div>
        <w:div w:id="1619606587">
          <w:marLeft w:val="0"/>
          <w:marRight w:val="0"/>
          <w:marTop w:val="0"/>
          <w:marBottom w:val="0"/>
          <w:divBdr>
            <w:top w:val="none" w:sz="0" w:space="0" w:color="auto"/>
            <w:left w:val="none" w:sz="0" w:space="0" w:color="auto"/>
            <w:bottom w:val="none" w:sz="0" w:space="0" w:color="auto"/>
            <w:right w:val="none" w:sz="0" w:space="0" w:color="auto"/>
          </w:divBdr>
        </w:div>
        <w:div w:id="1111707993">
          <w:marLeft w:val="0"/>
          <w:marRight w:val="0"/>
          <w:marTop w:val="120"/>
          <w:marBottom w:val="0"/>
          <w:divBdr>
            <w:top w:val="none" w:sz="0" w:space="0" w:color="auto"/>
            <w:left w:val="none" w:sz="0" w:space="0" w:color="auto"/>
            <w:bottom w:val="none" w:sz="0" w:space="0" w:color="auto"/>
            <w:right w:val="none" w:sz="0" w:space="0" w:color="auto"/>
          </w:divBdr>
        </w:div>
        <w:div w:id="687566211">
          <w:marLeft w:val="0"/>
          <w:marRight w:val="0"/>
          <w:marTop w:val="0"/>
          <w:marBottom w:val="0"/>
          <w:divBdr>
            <w:top w:val="none" w:sz="0" w:space="0" w:color="auto"/>
            <w:left w:val="none" w:sz="0" w:space="0" w:color="auto"/>
            <w:bottom w:val="none" w:sz="0" w:space="0" w:color="auto"/>
            <w:right w:val="none" w:sz="0" w:space="0" w:color="auto"/>
          </w:divBdr>
          <w:divsChild>
            <w:div w:id="1553007250">
              <w:marLeft w:val="0"/>
              <w:marRight w:val="0"/>
              <w:marTop w:val="0"/>
              <w:marBottom w:val="0"/>
              <w:divBdr>
                <w:top w:val="none" w:sz="0" w:space="0" w:color="auto"/>
                <w:left w:val="none" w:sz="0" w:space="0" w:color="auto"/>
                <w:bottom w:val="none" w:sz="0" w:space="0" w:color="auto"/>
                <w:right w:val="none" w:sz="0" w:space="0" w:color="auto"/>
              </w:divBdr>
            </w:div>
          </w:divsChild>
        </w:div>
        <w:div w:id="1527527304">
          <w:marLeft w:val="0"/>
          <w:marRight w:val="0"/>
          <w:marTop w:val="120"/>
          <w:marBottom w:val="0"/>
          <w:divBdr>
            <w:top w:val="none" w:sz="0" w:space="0" w:color="auto"/>
            <w:left w:val="none" w:sz="0" w:space="0" w:color="auto"/>
            <w:bottom w:val="none" w:sz="0" w:space="0" w:color="auto"/>
            <w:right w:val="none" w:sz="0" w:space="0" w:color="auto"/>
          </w:divBdr>
        </w:div>
        <w:div w:id="805700871">
          <w:marLeft w:val="0"/>
          <w:marRight w:val="0"/>
          <w:marTop w:val="0"/>
          <w:marBottom w:val="0"/>
          <w:divBdr>
            <w:top w:val="none" w:sz="0" w:space="0" w:color="auto"/>
            <w:left w:val="none" w:sz="0" w:space="0" w:color="auto"/>
            <w:bottom w:val="none" w:sz="0" w:space="0" w:color="auto"/>
            <w:right w:val="none" w:sz="0" w:space="0" w:color="auto"/>
          </w:divBdr>
          <w:divsChild>
            <w:div w:id="117769798">
              <w:marLeft w:val="0"/>
              <w:marRight w:val="0"/>
              <w:marTop w:val="0"/>
              <w:marBottom w:val="0"/>
              <w:divBdr>
                <w:top w:val="none" w:sz="0" w:space="0" w:color="auto"/>
                <w:left w:val="none" w:sz="0" w:space="0" w:color="auto"/>
                <w:bottom w:val="none" w:sz="0" w:space="0" w:color="auto"/>
                <w:right w:val="none" w:sz="0" w:space="0" w:color="auto"/>
              </w:divBdr>
            </w:div>
          </w:divsChild>
        </w:div>
        <w:div w:id="1922980415">
          <w:marLeft w:val="0"/>
          <w:marRight w:val="0"/>
          <w:marTop w:val="120"/>
          <w:marBottom w:val="0"/>
          <w:divBdr>
            <w:top w:val="none" w:sz="0" w:space="0" w:color="auto"/>
            <w:left w:val="none" w:sz="0" w:space="0" w:color="auto"/>
            <w:bottom w:val="none" w:sz="0" w:space="0" w:color="auto"/>
            <w:right w:val="none" w:sz="0" w:space="0" w:color="auto"/>
          </w:divBdr>
        </w:div>
        <w:div w:id="1738898240">
          <w:marLeft w:val="0"/>
          <w:marRight w:val="0"/>
          <w:marTop w:val="0"/>
          <w:marBottom w:val="0"/>
          <w:divBdr>
            <w:top w:val="none" w:sz="0" w:space="0" w:color="auto"/>
            <w:left w:val="none" w:sz="0" w:space="0" w:color="auto"/>
            <w:bottom w:val="none" w:sz="0" w:space="0" w:color="auto"/>
            <w:right w:val="none" w:sz="0" w:space="0" w:color="auto"/>
          </w:divBdr>
          <w:divsChild>
            <w:div w:id="859049904">
              <w:marLeft w:val="0"/>
              <w:marRight w:val="0"/>
              <w:marTop w:val="0"/>
              <w:marBottom w:val="0"/>
              <w:divBdr>
                <w:top w:val="none" w:sz="0" w:space="0" w:color="auto"/>
                <w:left w:val="none" w:sz="0" w:space="0" w:color="auto"/>
                <w:bottom w:val="none" w:sz="0" w:space="0" w:color="auto"/>
                <w:right w:val="none" w:sz="0" w:space="0" w:color="auto"/>
              </w:divBdr>
            </w:div>
          </w:divsChild>
        </w:div>
        <w:div w:id="1930429656">
          <w:marLeft w:val="0"/>
          <w:marRight w:val="0"/>
          <w:marTop w:val="120"/>
          <w:marBottom w:val="0"/>
          <w:divBdr>
            <w:top w:val="none" w:sz="0" w:space="0" w:color="auto"/>
            <w:left w:val="none" w:sz="0" w:space="0" w:color="auto"/>
            <w:bottom w:val="none" w:sz="0" w:space="0" w:color="auto"/>
            <w:right w:val="none" w:sz="0" w:space="0" w:color="auto"/>
          </w:divBdr>
        </w:div>
        <w:div w:id="269552229">
          <w:marLeft w:val="0"/>
          <w:marRight w:val="0"/>
          <w:marTop w:val="0"/>
          <w:marBottom w:val="0"/>
          <w:divBdr>
            <w:top w:val="none" w:sz="0" w:space="0" w:color="auto"/>
            <w:left w:val="none" w:sz="0" w:space="0" w:color="auto"/>
            <w:bottom w:val="none" w:sz="0" w:space="0" w:color="auto"/>
            <w:right w:val="none" w:sz="0" w:space="0" w:color="auto"/>
          </w:divBdr>
          <w:divsChild>
            <w:div w:id="18495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33216">
      <w:bodyDiv w:val="1"/>
      <w:marLeft w:val="0"/>
      <w:marRight w:val="0"/>
      <w:marTop w:val="0"/>
      <w:marBottom w:val="0"/>
      <w:divBdr>
        <w:top w:val="none" w:sz="0" w:space="0" w:color="auto"/>
        <w:left w:val="none" w:sz="0" w:space="0" w:color="auto"/>
        <w:bottom w:val="none" w:sz="0" w:space="0" w:color="auto"/>
        <w:right w:val="none" w:sz="0" w:space="0" w:color="auto"/>
      </w:divBdr>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118068459">
      <w:bodyDiv w:val="1"/>
      <w:marLeft w:val="0"/>
      <w:marRight w:val="0"/>
      <w:marTop w:val="0"/>
      <w:marBottom w:val="0"/>
      <w:divBdr>
        <w:top w:val="none" w:sz="0" w:space="0" w:color="auto"/>
        <w:left w:val="none" w:sz="0" w:space="0" w:color="auto"/>
        <w:bottom w:val="none" w:sz="0" w:space="0" w:color="auto"/>
        <w:right w:val="none" w:sz="0" w:space="0" w:color="auto"/>
      </w:divBdr>
      <w:divsChild>
        <w:div w:id="516118279">
          <w:marLeft w:val="0"/>
          <w:marRight w:val="0"/>
          <w:marTop w:val="120"/>
          <w:marBottom w:val="0"/>
          <w:divBdr>
            <w:top w:val="none" w:sz="0" w:space="0" w:color="auto"/>
            <w:left w:val="none" w:sz="0" w:space="0" w:color="auto"/>
            <w:bottom w:val="none" w:sz="0" w:space="0" w:color="auto"/>
            <w:right w:val="none" w:sz="0" w:space="0" w:color="auto"/>
          </w:divBdr>
        </w:div>
        <w:div w:id="1478838145">
          <w:marLeft w:val="0"/>
          <w:marRight w:val="0"/>
          <w:marTop w:val="0"/>
          <w:marBottom w:val="0"/>
          <w:divBdr>
            <w:top w:val="none" w:sz="0" w:space="0" w:color="auto"/>
            <w:left w:val="none" w:sz="0" w:space="0" w:color="auto"/>
            <w:bottom w:val="none" w:sz="0" w:space="0" w:color="auto"/>
            <w:right w:val="none" w:sz="0" w:space="0" w:color="auto"/>
          </w:divBdr>
        </w:div>
      </w:divsChild>
    </w:div>
    <w:div w:id="1147239618">
      <w:bodyDiv w:val="1"/>
      <w:marLeft w:val="0"/>
      <w:marRight w:val="0"/>
      <w:marTop w:val="0"/>
      <w:marBottom w:val="0"/>
      <w:divBdr>
        <w:top w:val="none" w:sz="0" w:space="0" w:color="auto"/>
        <w:left w:val="none" w:sz="0" w:space="0" w:color="auto"/>
        <w:bottom w:val="none" w:sz="0" w:space="0" w:color="auto"/>
        <w:right w:val="none" w:sz="0" w:space="0" w:color="auto"/>
      </w:divBdr>
    </w:div>
    <w:div w:id="1172601698">
      <w:bodyDiv w:val="1"/>
      <w:marLeft w:val="0"/>
      <w:marRight w:val="0"/>
      <w:marTop w:val="0"/>
      <w:marBottom w:val="0"/>
      <w:divBdr>
        <w:top w:val="none" w:sz="0" w:space="0" w:color="auto"/>
        <w:left w:val="none" w:sz="0" w:space="0" w:color="auto"/>
        <w:bottom w:val="none" w:sz="0" w:space="0" w:color="auto"/>
        <w:right w:val="none" w:sz="0" w:space="0" w:color="auto"/>
      </w:divBdr>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366907928">
      <w:bodyDiv w:val="1"/>
      <w:marLeft w:val="0"/>
      <w:marRight w:val="0"/>
      <w:marTop w:val="0"/>
      <w:marBottom w:val="0"/>
      <w:divBdr>
        <w:top w:val="none" w:sz="0" w:space="0" w:color="auto"/>
        <w:left w:val="none" w:sz="0" w:space="0" w:color="auto"/>
        <w:bottom w:val="none" w:sz="0" w:space="0" w:color="auto"/>
        <w:right w:val="none" w:sz="0" w:space="0" w:color="auto"/>
      </w:divBdr>
      <w:divsChild>
        <w:div w:id="1555041619">
          <w:marLeft w:val="0"/>
          <w:marRight w:val="0"/>
          <w:marTop w:val="120"/>
          <w:marBottom w:val="0"/>
          <w:divBdr>
            <w:top w:val="none" w:sz="0" w:space="0" w:color="auto"/>
            <w:left w:val="none" w:sz="0" w:space="0" w:color="auto"/>
            <w:bottom w:val="none" w:sz="0" w:space="0" w:color="auto"/>
            <w:right w:val="none" w:sz="0" w:space="0" w:color="auto"/>
          </w:divBdr>
        </w:div>
        <w:div w:id="1452286534">
          <w:marLeft w:val="0"/>
          <w:marRight w:val="0"/>
          <w:marTop w:val="0"/>
          <w:marBottom w:val="0"/>
          <w:divBdr>
            <w:top w:val="none" w:sz="0" w:space="0" w:color="auto"/>
            <w:left w:val="none" w:sz="0" w:space="0" w:color="auto"/>
            <w:bottom w:val="none" w:sz="0" w:space="0" w:color="auto"/>
            <w:right w:val="none" w:sz="0" w:space="0" w:color="auto"/>
          </w:divBdr>
          <w:divsChild>
            <w:div w:id="763651542">
              <w:marLeft w:val="0"/>
              <w:marRight w:val="0"/>
              <w:marTop w:val="0"/>
              <w:marBottom w:val="0"/>
              <w:divBdr>
                <w:top w:val="none" w:sz="0" w:space="0" w:color="auto"/>
                <w:left w:val="none" w:sz="0" w:space="0" w:color="auto"/>
                <w:bottom w:val="none" w:sz="0" w:space="0" w:color="auto"/>
                <w:right w:val="none" w:sz="0" w:space="0" w:color="auto"/>
              </w:divBdr>
            </w:div>
          </w:divsChild>
        </w:div>
        <w:div w:id="1469975874">
          <w:marLeft w:val="0"/>
          <w:marRight w:val="0"/>
          <w:marTop w:val="120"/>
          <w:marBottom w:val="0"/>
          <w:divBdr>
            <w:top w:val="none" w:sz="0" w:space="0" w:color="auto"/>
            <w:left w:val="none" w:sz="0" w:space="0" w:color="auto"/>
            <w:bottom w:val="none" w:sz="0" w:space="0" w:color="auto"/>
            <w:right w:val="none" w:sz="0" w:space="0" w:color="auto"/>
          </w:divBdr>
        </w:div>
        <w:div w:id="142284764">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6263">
      <w:bodyDiv w:val="1"/>
      <w:marLeft w:val="0"/>
      <w:marRight w:val="0"/>
      <w:marTop w:val="0"/>
      <w:marBottom w:val="0"/>
      <w:divBdr>
        <w:top w:val="none" w:sz="0" w:space="0" w:color="auto"/>
        <w:left w:val="none" w:sz="0" w:space="0" w:color="auto"/>
        <w:bottom w:val="none" w:sz="0" w:space="0" w:color="auto"/>
        <w:right w:val="none" w:sz="0" w:space="0" w:color="auto"/>
      </w:divBdr>
    </w:div>
    <w:div w:id="1403871987">
      <w:bodyDiv w:val="1"/>
      <w:marLeft w:val="0"/>
      <w:marRight w:val="0"/>
      <w:marTop w:val="0"/>
      <w:marBottom w:val="0"/>
      <w:divBdr>
        <w:top w:val="none" w:sz="0" w:space="0" w:color="auto"/>
        <w:left w:val="none" w:sz="0" w:space="0" w:color="auto"/>
        <w:bottom w:val="none" w:sz="0" w:space="0" w:color="auto"/>
        <w:right w:val="none" w:sz="0" w:space="0" w:color="auto"/>
      </w:divBdr>
    </w:div>
    <w:div w:id="1439451867">
      <w:bodyDiv w:val="1"/>
      <w:marLeft w:val="0"/>
      <w:marRight w:val="0"/>
      <w:marTop w:val="0"/>
      <w:marBottom w:val="0"/>
      <w:divBdr>
        <w:top w:val="none" w:sz="0" w:space="0" w:color="auto"/>
        <w:left w:val="none" w:sz="0" w:space="0" w:color="auto"/>
        <w:bottom w:val="none" w:sz="0" w:space="0" w:color="auto"/>
        <w:right w:val="none" w:sz="0" w:space="0" w:color="auto"/>
      </w:divBdr>
    </w:div>
    <w:div w:id="1448164149">
      <w:bodyDiv w:val="1"/>
      <w:marLeft w:val="0"/>
      <w:marRight w:val="0"/>
      <w:marTop w:val="0"/>
      <w:marBottom w:val="0"/>
      <w:divBdr>
        <w:top w:val="none" w:sz="0" w:space="0" w:color="auto"/>
        <w:left w:val="none" w:sz="0" w:space="0" w:color="auto"/>
        <w:bottom w:val="none" w:sz="0" w:space="0" w:color="auto"/>
        <w:right w:val="none" w:sz="0" w:space="0" w:color="auto"/>
      </w:divBdr>
    </w:div>
    <w:div w:id="1464541204">
      <w:bodyDiv w:val="1"/>
      <w:marLeft w:val="0"/>
      <w:marRight w:val="0"/>
      <w:marTop w:val="0"/>
      <w:marBottom w:val="0"/>
      <w:divBdr>
        <w:top w:val="none" w:sz="0" w:space="0" w:color="auto"/>
        <w:left w:val="none" w:sz="0" w:space="0" w:color="auto"/>
        <w:bottom w:val="none" w:sz="0" w:space="0" w:color="auto"/>
        <w:right w:val="none" w:sz="0" w:space="0" w:color="auto"/>
      </w:divBdr>
    </w:div>
    <w:div w:id="1496646556">
      <w:bodyDiv w:val="1"/>
      <w:marLeft w:val="0"/>
      <w:marRight w:val="0"/>
      <w:marTop w:val="0"/>
      <w:marBottom w:val="0"/>
      <w:divBdr>
        <w:top w:val="none" w:sz="0" w:space="0" w:color="auto"/>
        <w:left w:val="none" w:sz="0" w:space="0" w:color="auto"/>
        <w:bottom w:val="none" w:sz="0" w:space="0" w:color="auto"/>
        <w:right w:val="none" w:sz="0" w:space="0" w:color="auto"/>
      </w:divBdr>
    </w:div>
    <w:div w:id="1503424376">
      <w:bodyDiv w:val="1"/>
      <w:marLeft w:val="0"/>
      <w:marRight w:val="0"/>
      <w:marTop w:val="0"/>
      <w:marBottom w:val="0"/>
      <w:divBdr>
        <w:top w:val="none" w:sz="0" w:space="0" w:color="auto"/>
        <w:left w:val="none" w:sz="0" w:space="0" w:color="auto"/>
        <w:bottom w:val="none" w:sz="0" w:space="0" w:color="auto"/>
        <w:right w:val="none" w:sz="0" w:space="0" w:color="auto"/>
      </w:divBdr>
    </w:div>
    <w:div w:id="1543177455">
      <w:bodyDiv w:val="1"/>
      <w:marLeft w:val="0"/>
      <w:marRight w:val="0"/>
      <w:marTop w:val="0"/>
      <w:marBottom w:val="0"/>
      <w:divBdr>
        <w:top w:val="none" w:sz="0" w:space="0" w:color="auto"/>
        <w:left w:val="none" w:sz="0" w:space="0" w:color="auto"/>
        <w:bottom w:val="none" w:sz="0" w:space="0" w:color="auto"/>
        <w:right w:val="none" w:sz="0" w:space="0" w:color="auto"/>
      </w:divBdr>
    </w:div>
    <w:div w:id="1586962270">
      <w:bodyDiv w:val="1"/>
      <w:marLeft w:val="0"/>
      <w:marRight w:val="0"/>
      <w:marTop w:val="0"/>
      <w:marBottom w:val="0"/>
      <w:divBdr>
        <w:top w:val="none" w:sz="0" w:space="0" w:color="auto"/>
        <w:left w:val="none" w:sz="0" w:space="0" w:color="auto"/>
        <w:bottom w:val="none" w:sz="0" w:space="0" w:color="auto"/>
        <w:right w:val="none" w:sz="0" w:space="0" w:color="auto"/>
      </w:divBdr>
    </w:div>
    <w:div w:id="1670713325">
      <w:bodyDiv w:val="1"/>
      <w:marLeft w:val="0"/>
      <w:marRight w:val="0"/>
      <w:marTop w:val="0"/>
      <w:marBottom w:val="0"/>
      <w:divBdr>
        <w:top w:val="none" w:sz="0" w:space="0" w:color="auto"/>
        <w:left w:val="none" w:sz="0" w:space="0" w:color="auto"/>
        <w:bottom w:val="none" w:sz="0" w:space="0" w:color="auto"/>
        <w:right w:val="none" w:sz="0" w:space="0" w:color="auto"/>
      </w:divBdr>
    </w:div>
    <w:div w:id="1704331126">
      <w:bodyDiv w:val="1"/>
      <w:marLeft w:val="0"/>
      <w:marRight w:val="0"/>
      <w:marTop w:val="0"/>
      <w:marBottom w:val="0"/>
      <w:divBdr>
        <w:top w:val="none" w:sz="0" w:space="0" w:color="auto"/>
        <w:left w:val="none" w:sz="0" w:space="0" w:color="auto"/>
        <w:bottom w:val="none" w:sz="0" w:space="0" w:color="auto"/>
        <w:right w:val="none" w:sz="0" w:space="0" w:color="auto"/>
      </w:divBdr>
    </w:div>
    <w:div w:id="1782722439">
      <w:bodyDiv w:val="1"/>
      <w:marLeft w:val="0"/>
      <w:marRight w:val="0"/>
      <w:marTop w:val="0"/>
      <w:marBottom w:val="0"/>
      <w:divBdr>
        <w:top w:val="none" w:sz="0" w:space="0" w:color="auto"/>
        <w:left w:val="none" w:sz="0" w:space="0" w:color="auto"/>
        <w:bottom w:val="none" w:sz="0" w:space="0" w:color="auto"/>
        <w:right w:val="none" w:sz="0" w:space="0" w:color="auto"/>
      </w:divBdr>
    </w:div>
    <w:div w:id="1889223290">
      <w:bodyDiv w:val="1"/>
      <w:marLeft w:val="0"/>
      <w:marRight w:val="0"/>
      <w:marTop w:val="0"/>
      <w:marBottom w:val="0"/>
      <w:divBdr>
        <w:top w:val="none" w:sz="0" w:space="0" w:color="auto"/>
        <w:left w:val="none" w:sz="0" w:space="0" w:color="auto"/>
        <w:bottom w:val="none" w:sz="0" w:space="0" w:color="auto"/>
        <w:right w:val="none" w:sz="0" w:space="0" w:color="auto"/>
      </w:divBdr>
    </w:div>
    <w:div w:id="2001226930">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29257736">
      <w:bodyDiv w:val="1"/>
      <w:marLeft w:val="0"/>
      <w:marRight w:val="0"/>
      <w:marTop w:val="0"/>
      <w:marBottom w:val="0"/>
      <w:divBdr>
        <w:top w:val="none" w:sz="0" w:space="0" w:color="auto"/>
        <w:left w:val="none" w:sz="0" w:space="0" w:color="auto"/>
        <w:bottom w:val="none" w:sz="0" w:space="0" w:color="auto"/>
        <w:right w:val="none" w:sz="0" w:space="0" w:color="auto"/>
      </w:divBdr>
    </w:div>
    <w:div w:id="2121947572">
      <w:bodyDiv w:val="1"/>
      <w:marLeft w:val="0"/>
      <w:marRight w:val="0"/>
      <w:marTop w:val="0"/>
      <w:marBottom w:val="0"/>
      <w:divBdr>
        <w:top w:val="none" w:sz="0" w:space="0" w:color="auto"/>
        <w:left w:val="none" w:sz="0" w:space="0" w:color="auto"/>
        <w:bottom w:val="none" w:sz="0" w:space="0" w:color="auto"/>
        <w:right w:val="none" w:sz="0" w:space="0" w:color="auto"/>
      </w:divBdr>
      <w:divsChild>
        <w:div w:id="170528206">
          <w:marLeft w:val="0"/>
          <w:marRight w:val="0"/>
          <w:marTop w:val="120"/>
          <w:marBottom w:val="0"/>
          <w:divBdr>
            <w:top w:val="none" w:sz="0" w:space="0" w:color="auto"/>
            <w:left w:val="none" w:sz="0" w:space="0" w:color="auto"/>
            <w:bottom w:val="none" w:sz="0" w:space="0" w:color="auto"/>
            <w:right w:val="none" w:sz="0" w:space="0" w:color="auto"/>
          </w:divBdr>
        </w:div>
        <w:div w:id="1466192167">
          <w:marLeft w:val="0"/>
          <w:marRight w:val="0"/>
          <w:marTop w:val="0"/>
          <w:marBottom w:val="0"/>
          <w:divBdr>
            <w:top w:val="none" w:sz="0" w:space="0" w:color="auto"/>
            <w:left w:val="none" w:sz="0" w:space="0" w:color="auto"/>
            <w:bottom w:val="none" w:sz="0" w:space="0" w:color="auto"/>
            <w:right w:val="none" w:sz="0" w:space="0" w:color="auto"/>
          </w:divBdr>
          <w:divsChild>
            <w:div w:id="890263183">
              <w:marLeft w:val="0"/>
              <w:marRight w:val="0"/>
              <w:marTop w:val="0"/>
              <w:marBottom w:val="0"/>
              <w:divBdr>
                <w:top w:val="none" w:sz="0" w:space="0" w:color="auto"/>
                <w:left w:val="none" w:sz="0" w:space="0" w:color="auto"/>
                <w:bottom w:val="none" w:sz="0" w:space="0" w:color="auto"/>
                <w:right w:val="none" w:sz="0" w:space="0" w:color="auto"/>
              </w:divBdr>
            </w:div>
          </w:divsChild>
        </w:div>
        <w:div w:id="1502894116">
          <w:marLeft w:val="0"/>
          <w:marRight w:val="0"/>
          <w:marTop w:val="120"/>
          <w:marBottom w:val="0"/>
          <w:divBdr>
            <w:top w:val="none" w:sz="0" w:space="0" w:color="auto"/>
            <w:left w:val="none" w:sz="0" w:space="0" w:color="auto"/>
            <w:bottom w:val="none" w:sz="0" w:space="0" w:color="auto"/>
            <w:right w:val="none" w:sz="0" w:space="0" w:color="auto"/>
          </w:divBdr>
        </w:div>
        <w:div w:id="757992439">
          <w:marLeft w:val="0"/>
          <w:marRight w:val="0"/>
          <w:marTop w:val="0"/>
          <w:marBottom w:val="0"/>
          <w:divBdr>
            <w:top w:val="none" w:sz="0" w:space="0" w:color="auto"/>
            <w:left w:val="none" w:sz="0" w:space="0" w:color="auto"/>
            <w:bottom w:val="none" w:sz="0" w:space="0" w:color="auto"/>
            <w:right w:val="none" w:sz="0" w:space="0" w:color="auto"/>
          </w:divBdr>
          <w:divsChild>
            <w:div w:id="1890418514">
              <w:marLeft w:val="0"/>
              <w:marRight w:val="0"/>
              <w:marTop w:val="0"/>
              <w:marBottom w:val="0"/>
              <w:divBdr>
                <w:top w:val="none" w:sz="0" w:space="0" w:color="auto"/>
                <w:left w:val="none" w:sz="0" w:space="0" w:color="auto"/>
                <w:bottom w:val="none" w:sz="0" w:space="0" w:color="auto"/>
                <w:right w:val="none" w:sz="0" w:space="0" w:color="auto"/>
              </w:divBdr>
            </w:div>
          </w:divsChild>
        </w:div>
        <w:div w:id="190921237">
          <w:marLeft w:val="0"/>
          <w:marRight w:val="0"/>
          <w:marTop w:val="120"/>
          <w:marBottom w:val="0"/>
          <w:divBdr>
            <w:top w:val="none" w:sz="0" w:space="0" w:color="auto"/>
            <w:left w:val="none" w:sz="0" w:space="0" w:color="auto"/>
            <w:bottom w:val="none" w:sz="0" w:space="0" w:color="auto"/>
            <w:right w:val="none" w:sz="0" w:space="0" w:color="auto"/>
          </w:divBdr>
        </w:div>
        <w:div w:id="632910927">
          <w:marLeft w:val="0"/>
          <w:marRight w:val="0"/>
          <w:marTop w:val="0"/>
          <w:marBottom w:val="0"/>
          <w:divBdr>
            <w:top w:val="none" w:sz="0" w:space="0" w:color="auto"/>
            <w:left w:val="none" w:sz="0" w:space="0" w:color="auto"/>
            <w:bottom w:val="none" w:sz="0" w:space="0" w:color="auto"/>
            <w:right w:val="none" w:sz="0" w:space="0" w:color="auto"/>
          </w:divBdr>
          <w:divsChild>
            <w:div w:id="1307510568">
              <w:marLeft w:val="0"/>
              <w:marRight w:val="0"/>
              <w:marTop w:val="0"/>
              <w:marBottom w:val="0"/>
              <w:divBdr>
                <w:top w:val="none" w:sz="0" w:space="0" w:color="auto"/>
                <w:left w:val="none" w:sz="0" w:space="0" w:color="auto"/>
                <w:bottom w:val="none" w:sz="0" w:space="0" w:color="auto"/>
                <w:right w:val="none" w:sz="0" w:space="0" w:color="auto"/>
              </w:divBdr>
            </w:div>
          </w:divsChild>
        </w:div>
        <w:div w:id="448816874">
          <w:marLeft w:val="0"/>
          <w:marRight w:val="0"/>
          <w:marTop w:val="120"/>
          <w:marBottom w:val="0"/>
          <w:divBdr>
            <w:top w:val="none" w:sz="0" w:space="0" w:color="auto"/>
            <w:left w:val="none" w:sz="0" w:space="0" w:color="auto"/>
            <w:bottom w:val="none" w:sz="0" w:space="0" w:color="auto"/>
            <w:right w:val="none" w:sz="0" w:space="0" w:color="auto"/>
          </w:divBdr>
        </w:div>
        <w:div w:id="2018917615">
          <w:marLeft w:val="0"/>
          <w:marRight w:val="0"/>
          <w:marTop w:val="0"/>
          <w:marBottom w:val="0"/>
          <w:divBdr>
            <w:top w:val="none" w:sz="0" w:space="0" w:color="auto"/>
            <w:left w:val="none" w:sz="0" w:space="0" w:color="auto"/>
            <w:bottom w:val="none" w:sz="0" w:space="0" w:color="auto"/>
            <w:right w:val="none" w:sz="0" w:space="0" w:color="auto"/>
          </w:divBdr>
          <w:divsChild>
            <w:div w:id="851072566">
              <w:marLeft w:val="0"/>
              <w:marRight w:val="0"/>
              <w:marTop w:val="0"/>
              <w:marBottom w:val="0"/>
              <w:divBdr>
                <w:top w:val="none" w:sz="0" w:space="0" w:color="auto"/>
                <w:left w:val="none" w:sz="0" w:space="0" w:color="auto"/>
                <w:bottom w:val="none" w:sz="0" w:space="0" w:color="auto"/>
                <w:right w:val="none" w:sz="0" w:space="0" w:color="auto"/>
              </w:divBdr>
            </w:div>
          </w:divsChild>
        </w:div>
        <w:div w:id="693265804">
          <w:marLeft w:val="0"/>
          <w:marRight w:val="0"/>
          <w:marTop w:val="120"/>
          <w:marBottom w:val="0"/>
          <w:divBdr>
            <w:top w:val="none" w:sz="0" w:space="0" w:color="auto"/>
            <w:left w:val="none" w:sz="0" w:space="0" w:color="auto"/>
            <w:bottom w:val="none" w:sz="0" w:space="0" w:color="auto"/>
            <w:right w:val="none" w:sz="0" w:space="0" w:color="auto"/>
          </w:divBdr>
        </w:div>
        <w:div w:id="1079333185">
          <w:marLeft w:val="0"/>
          <w:marRight w:val="0"/>
          <w:marTop w:val="0"/>
          <w:marBottom w:val="0"/>
          <w:divBdr>
            <w:top w:val="none" w:sz="0" w:space="0" w:color="auto"/>
            <w:left w:val="none" w:sz="0" w:space="0" w:color="auto"/>
            <w:bottom w:val="none" w:sz="0" w:space="0" w:color="auto"/>
            <w:right w:val="none" w:sz="0" w:space="0" w:color="auto"/>
          </w:divBdr>
          <w:divsChild>
            <w:div w:id="1141271111">
              <w:marLeft w:val="0"/>
              <w:marRight w:val="0"/>
              <w:marTop w:val="0"/>
              <w:marBottom w:val="0"/>
              <w:divBdr>
                <w:top w:val="none" w:sz="0" w:space="0" w:color="auto"/>
                <w:left w:val="none" w:sz="0" w:space="0" w:color="auto"/>
                <w:bottom w:val="none" w:sz="0" w:space="0" w:color="auto"/>
                <w:right w:val="none" w:sz="0" w:space="0" w:color="auto"/>
              </w:divBdr>
            </w:div>
          </w:divsChild>
        </w:div>
        <w:div w:id="1258291467">
          <w:marLeft w:val="0"/>
          <w:marRight w:val="0"/>
          <w:marTop w:val="120"/>
          <w:marBottom w:val="0"/>
          <w:divBdr>
            <w:top w:val="none" w:sz="0" w:space="0" w:color="auto"/>
            <w:left w:val="none" w:sz="0" w:space="0" w:color="auto"/>
            <w:bottom w:val="none" w:sz="0" w:space="0" w:color="auto"/>
            <w:right w:val="none" w:sz="0" w:space="0" w:color="auto"/>
          </w:divBdr>
        </w:div>
        <w:div w:id="2057270744">
          <w:marLeft w:val="0"/>
          <w:marRight w:val="0"/>
          <w:marTop w:val="0"/>
          <w:marBottom w:val="0"/>
          <w:divBdr>
            <w:top w:val="none" w:sz="0" w:space="0" w:color="auto"/>
            <w:left w:val="none" w:sz="0" w:space="0" w:color="auto"/>
            <w:bottom w:val="none" w:sz="0" w:space="0" w:color="auto"/>
            <w:right w:val="none" w:sz="0" w:space="0" w:color="auto"/>
          </w:divBdr>
          <w:divsChild>
            <w:div w:id="4391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11</Pages>
  <Words>2221</Words>
  <Characters>12660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18</cp:revision>
  <dcterms:created xsi:type="dcterms:W3CDTF">2024-08-07T09:50:00Z</dcterms:created>
  <dcterms:modified xsi:type="dcterms:W3CDTF">2024-11-22T10:25:00Z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