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p w14:paraId="6DAAFEBC" w14:textId="77777777" w:rsidR="002B40D7" w:rsidRDefault="002B40D7" w:rsidP="002B40D7">
      <w:pPr>
        <w:rPr>
          <w:sz w:val="26"/>
          <w:szCs w:val="24"/>
        </w:rPr>
      </w:pPr>
    </w:p>
    <w:bookmarkEnd w:id="0"/>
    <w:p w14:paraId="2CF884AB" w14:textId="77777777" w:rsidR="00006B7D" w:rsidRPr="00EC169A" w:rsidRDefault="00006B7D" w:rsidP="00006B7D">
      <w:pPr>
        <w:jc w:val="center"/>
      </w:pPr>
    </w:p>
    <w:p w14:paraId="55065CA7" w14:textId="77777777" w:rsidR="00006B7D" w:rsidRPr="0041710D" w:rsidRDefault="00006B7D" w:rsidP="00006B7D">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1F13C9C3" wp14:editId="552FFCDB">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701D45E9" w14:textId="77777777" w:rsidR="00006B7D" w:rsidRPr="0041710D" w:rsidRDefault="00006B7D" w:rsidP="00006B7D">
      <w:pPr>
        <w:rPr>
          <w:rFonts w:eastAsia="Courier New"/>
        </w:rPr>
      </w:pPr>
    </w:p>
    <w:p w14:paraId="2E0FF448" w14:textId="77777777" w:rsidR="00006B7D" w:rsidRPr="0041710D" w:rsidRDefault="00006B7D" w:rsidP="00006B7D">
      <w:pPr>
        <w:jc w:val="right"/>
        <w:rPr>
          <w:rFonts w:eastAsia="Courier New"/>
        </w:rPr>
      </w:pPr>
      <w:r w:rsidRPr="0041710D">
        <w:rPr>
          <w:rFonts w:eastAsia="Courier New"/>
          <w:b/>
        </w:rPr>
        <w:t>УТВЕРЖДАЮ</w:t>
      </w:r>
    </w:p>
    <w:p w14:paraId="351B32B7" w14:textId="77777777" w:rsidR="00006B7D" w:rsidRPr="0041710D" w:rsidRDefault="00006B7D" w:rsidP="00006B7D">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2D042E2F" wp14:editId="146C85A3">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6F757809" w14:textId="77777777" w:rsidR="00006B7D" w:rsidRPr="0041710D" w:rsidRDefault="00006B7D" w:rsidP="00006B7D">
      <w:pPr>
        <w:jc w:val="right"/>
        <w:rPr>
          <w:rFonts w:eastAsia="Courier New"/>
        </w:rPr>
      </w:pPr>
    </w:p>
    <w:p w14:paraId="088ADE25" w14:textId="77777777" w:rsidR="00006B7D" w:rsidRPr="0041710D" w:rsidRDefault="00006B7D" w:rsidP="00006B7D">
      <w:pPr>
        <w:jc w:val="right"/>
        <w:rPr>
          <w:rFonts w:eastAsia="Courier New"/>
        </w:rPr>
      </w:pPr>
      <w:bookmarkStart w:id="5" w:name="_Hlk102389680"/>
      <w:r w:rsidRPr="0041710D">
        <w:rPr>
          <w:rFonts w:eastAsia="Courier New"/>
        </w:rPr>
        <w:t>______________________ И.В. Новикова</w:t>
      </w:r>
    </w:p>
    <w:bookmarkEnd w:id="1"/>
    <w:p w14:paraId="5278E212" w14:textId="77777777" w:rsidR="00006B7D" w:rsidRPr="0041710D" w:rsidRDefault="00006B7D" w:rsidP="00006B7D">
      <w:pPr>
        <w:jc w:val="right"/>
        <w:rPr>
          <w:rFonts w:eastAsia="Courier New"/>
        </w:rPr>
      </w:pPr>
      <w:r w:rsidRPr="0041710D">
        <w:rPr>
          <w:rFonts w:eastAsia="Courier New"/>
        </w:rPr>
        <w:t>«30» августа 2023 г.</w:t>
      </w:r>
    </w:p>
    <w:bookmarkEnd w:id="5"/>
    <w:p w14:paraId="0285A1F6" w14:textId="77777777" w:rsidR="00006B7D" w:rsidRPr="0041710D" w:rsidRDefault="00006B7D" w:rsidP="00006B7D">
      <w:pPr>
        <w:rPr>
          <w:rFonts w:eastAsia="Courier New"/>
          <w:b/>
          <w:bCs/>
          <w:sz w:val="28"/>
          <w:szCs w:val="28"/>
        </w:rPr>
      </w:pPr>
    </w:p>
    <w:bookmarkEnd w:id="2"/>
    <w:p w14:paraId="5BA3108A" w14:textId="77777777" w:rsidR="00006B7D" w:rsidRPr="0041710D" w:rsidRDefault="00006B7D" w:rsidP="00006B7D">
      <w:pPr>
        <w:ind w:right="141"/>
        <w:rPr>
          <w:rFonts w:eastAsia="Courier New"/>
          <w:b/>
        </w:rPr>
      </w:pPr>
    </w:p>
    <w:p w14:paraId="19BE647D" w14:textId="77777777" w:rsidR="00006B7D" w:rsidRPr="00EC169A" w:rsidRDefault="00006B7D" w:rsidP="00006B7D">
      <w:pPr>
        <w:jc w:val="center"/>
        <w:rPr>
          <w:sz w:val="26"/>
        </w:rPr>
      </w:pPr>
    </w:p>
    <w:p w14:paraId="3821DE89" w14:textId="77777777" w:rsidR="00006B7D" w:rsidRPr="00EC169A" w:rsidRDefault="00006B7D" w:rsidP="00006B7D">
      <w:pPr>
        <w:rPr>
          <w:sz w:val="26"/>
        </w:rPr>
      </w:pPr>
    </w:p>
    <w:p w14:paraId="0663006B" w14:textId="77777777" w:rsidR="00006B7D" w:rsidRPr="00EC169A" w:rsidRDefault="00006B7D" w:rsidP="00006B7D">
      <w:pPr>
        <w:rPr>
          <w:sz w:val="26"/>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C501C3">
      <w:pPr>
        <w:keepNext/>
        <w:widowControl/>
        <w:numPr>
          <w:ilvl w:val="3"/>
          <w:numId w:val="1"/>
        </w:numPr>
        <w:tabs>
          <w:tab w:val="num" w:pos="0"/>
        </w:tabs>
        <w:suppressAutoHyphens/>
        <w:autoSpaceDE/>
        <w:autoSpaceDN/>
        <w:spacing w:before="120"/>
        <w:jc w:val="center"/>
        <w:outlineLvl w:val="3"/>
        <w:rPr>
          <w:b/>
          <w:bCs/>
          <w:sz w:val="28"/>
          <w:szCs w:val="28"/>
          <w:u w:val="single"/>
          <w:lang w:val="x-none" w:eastAsia="x-none"/>
        </w:rPr>
      </w:pPr>
    </w:p>
    <w:p w14:paraId="49AFAF31" w14:textId="11B47345" w:rsidR="000E0082" w:rsidRPr="000E0082" w:rsidRDefault="000E0082" w:rsidP="000E0082">
      <w:pPr>
        <w:spacing w:before="5"/>
        <w:ind w:right="-1"/>
        <w:jc w:val="center"/>
        <w:rPr>
          <w:sz w:val="28"/>
        </w:rPr>
      </w:pPr>
      <w:bookmarkStart w:id="6" w:name="bookmark4"/>
      <w:r w:rsidRPr="000E0082">
        <w:rPr>
          <w:sz w:val="28"/>
        </w:rPr>
        <w:t>СГ.</w:t>
      </w:r>
      <w:r w:rsidRPr="000E0082">
        <w:rPr>
          <w:sz w:val="28"/>
          <w:szCs w:val="28"/>
        </w:rPr>
        <w:t>05 ОСНОВЫ БЕРЕЖЛИВОГО ПРОИЗВОДСТВА</w:t>
      </w:r>
    </w:p>
    <w:p w14:paraId="7F6E6899" w14:textId="73E0BD25" w:rsidR="000E0082" w:rsidRPr="000E0082" w:rsidRDefault="000E0082" w:rsidP="00D44A7B">
      <w:pPr>
        <w:pStyle w:val="a4"/>
        <w:keepNext/>
        <w:keepLines/>
        <w:numPr>
          <w:ilvl w:val="0"/>
          <w:numId w:val="1"/>
        </w:numPr>
        <w:spacing w:before="1" w:after="40" w:line="357" w:lineRule="auto"/>
        <w:jc w:val="center"/>
      </w:pPr>
    </w:p>
    <w:p w14:paraId="7596BADB" w14:textId="5E6FBB39" w:rsidR="00DA63C9" w:rsidRPr="000E0082" w:rsidRDefault="00DA63C9" w:rsidP="00D44A7B">
      <w:pPr>
        <w:pStyle w:val="a4"/>
        <w:keepNext/>
        <w:keepLines/>
        <w:numPr>
          <w:ilvl w:val="0"/>
          <w:numId w:val="1"/>
        </w:numPr>
        <w:spacing w:before="1" w:after="40" w:line="357" w:lineRule="auto"/>
        <w:jc w:val="center"/>
      </w:pPr>
      <w:r w:rsidRPr="000E0082">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2BF65D9A" w:rsidR="002B40D7" w:rsidRPr="002B40D7" w:rsidRDefault="002B40D7" w:rsidP="002B40D7">
      <w:pPr>
        <w:spacing w:line="362" w:lineRule="auto"/>
        <w:ind w:left="3544" w:right="3447"/>
        <w:jc w:val="center"/>
        <w:rPr>
          <w:sz w:val="28"/>
        </w:rPr>
      </w:pPr>
      <w:r w:rsidRPr="002B40D7">
        <w:rPr>
          <w:sz w:val="28"/>
        </w:rPr>
        <w:t>20</w:t>
      </w:r>
      <w:r>
        <w:rPr>
          <w:sz w:val="28"/>
        </w:rPr>
        <w:t>2</w:t>
      </w:r>
      <w:r w:rsidR="00DA63C9">
        <w:rPr>
          <w:sz w:val="28"/>
        </w:rPr>
        <w:t>3</w:t>
      </w:r>
    </w:p>
    <w:p w14:paraId="2CDB14C4" w14:textId="77777777" w:rsidR="002B40D7" w:rsidRPr="002B40D7" w:rsidRDefault="002B40D7" w:rsidP="002B40D7">
      <w:pPr>
        <w:spacing w:line="362" w:lineRule="auto"/>
        <w:rPr>
          <w:sz w:val="28"/>
        </w:rPr>
      </w:pPr>
    </w:p>
    <w:p w14:paraId="6BB8607E" w14:textId="1FCA9DD9" w:rsidR="002B40D7" w:rsidRPr="00E3239F" w:rsidRDefault="002B40D7" w:rsidP="00C501C3">
      <w:pPr>
        <w:pStyle w:val="a4"/>
        <w:numPr>
          <w:ilvl w:val="0"/>
          <w:numId w:val="1"/>
        </w:numPr>
        <w:ind w:left="0" w:firstLine="0"/>
        <w:jc w:val="both"/>
        <w:rPr>
          <w:sz w:val="28"/>
        </w:rPr>
      </w:pPr>
      <w:bookmarkStart w:id="9" w:name="_Hlk102309857"/>
      <w:r w:rsidRPr="002B40D7">
        <w:rPr>
          <w:sz w:val="28"/>
          <w:szCs w:val="24"/>
        </w:rPr>
        <w:t>Комплект оценочных средств для текущего и промежуточного контроля знаний по учебной дисциплине</w:t>
      </w:r>
      <w:r w:rsidR="004C4667">
        <w:rPr>
          <w:sz w:val="28"/>
          <w:szCs w:val="24"/>
        </w:rPr>
        <w:t xml:space="preserve"> </w:t>
      </w:r>
      <w:r w:rsidR="000E0082">
        <w:rPr>
          <w:bCs/>
          <w:i/>
          <w:iCs/>
          <w:sz w:val="28"/>
          <w:szCs w:val="28"/>
        </w:rPr>
        <w:t xml:space="preserve">СГ.05 Основы бережливого производства </w:t>
      </w:r>
      <w:r w:rsidRPr="00E3239F">
        <w:rPr>
          <w:sz w:val="28"/>
          <w:szCs w:val="24"/>
        </w:rPr>
        <w:t>для специальности среднего профессионального образования</w:t>
      </w:r>
      <w:r w:rsidRPr="00E3239F">
        <w:rPr>
          <w:bCs/>
          <w:sz w:val="28"/>
          <w:szCs w:val="24"/>
        </w:rPr>
        <w:t xml:space="preserve">: </w:t>
      </w:r>
      <w:r w:rsidRPr="00E3239F">
        <w:rPr>
          <w:sz w:val="28"/>
          <w:szCs w:val="24"/>
        </w:rPr>
        <w:t>34.02.01 Сестринское дело</w:t>
      </w:r>
      <w:r w:rsidRPr="00E3239F">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p w14:paraId="0C07B3FC" w14:textId="2354A150" w:rsidR="002B40D7" w:rsidRDefault="002B40D7" w:rsidP="002B40D7">
      <w:pPr>
        <w:jc w:val="both"/>
        <w:rPr>
          <w:b/>
          <w:sz w:val="28"/>
          <w:szCs w:val="24"/>
          <w:lang w:eastAsia="ar-SA"/>
        </w:rPr>
      </w:pPr>
    </w:p>
    <w:bookmarkEnd w:id="9"/>
    <w:p w14:paraId="06DFF77E" w14:textId="77777777" w:rsidR="00F9356D" w:rsidRDefault="00F9356D" w:rsidP="00F9356D">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F9356D" w14:paraId="45F141C4" w14:textId="77777777" w:rsidTr="00F9356D">
        <w:tc>
          <w:tcPr>
            <w:tcW w:w="1781" w:type="dxa"/>
            <w:vMerge w:val="restart"/>
            <w:tcBorders>
              <w:top w:val="nil"/>
              <w:left w:val="nil"/>
              <w:bottom w:val="nil"/>
              <w:right w:val="single" w:sz="4" w:space="0" w:color="auto"/>
            </w:tcBorders>
            <w:vAlign w:val="center"/>
            <w:hideMark/>
          </w:tcPr>
          <w:p w14:paraId="59264250" w14:textId="77777777" w:rsidR="00F9356D" w:rsidRDefault="00F9356D">
            <w:pPr>
              <w:adjustRightInd w:val="0"/>
              <w:jc w:val="both"/>
              <w:rPr>
                <w:rFonts w:eastAsiaTheme="minorEastAsia"/>
                <w:sz w:val="24"/>
                <w:szCs w:val="24"/>
                <w:lang w:val="en-US" w:eastAsia="ru-RU"/>
              </w:rPr>
            </w:pPr>
            <w:proofErr w:type="spellStart"/>
            <w:r>
              <w:rPr>
                <w:rFonts w:eastAsiaTheme="minorEastAsia"/>
                <w:lang w:val="en-US"/>
              </w:rPr>
              <w:t>Директор</w:t>
            </w:r>
            <w:proofErr w:type="spellEnd"/>
            <w:r>
              <w:rPr>
                <w:rFonts w:eastAsiaTheme="minorEastAsia"/>
                <w:lang w:val="en-US"/>
              </w:rPr>
              <w:t xml:space="preserve"> </w:t>
            </w:r>
          </w:p>
          <w:p w14:paraId="2BCAD0FA" w14:textId="77777777" w:rsidR="00F9356D" w:rsidRDefault="00F9356D">
            <w:pPr>
              <w:adjustRightInd w:val="0"/>
              <w:jc w:val="both"/>
              <w:rPr>
                <w:rFonts w:eastAsiaTheme="minorEastAsia"/>
                <w:lang w:val="en-US"/>
              </w:rPr>
            </w:pPr>
            <w:proofErr w:type="spellStart"/>
            <w:r>
              <w:rPr>
                <w:rFonts w:eastAsiaTheme="minorEastAsia"/>
                <w:lang w:val="en-US"/>
              </w:rPr>
              <w:t>Колледжа</w:t>
            </w:r>
            <w:proofErr w:type="spellEnd"/>
            <w:r>
              <w:rPr>
                <w:rFonts w:eastAsiaTheme="minorEastAsia"/>
                <w:lang w:val="en-US"/>
              </w:rPr>
              <w:t xml:space="preserve"> «МКЗТ»</w:t>
            </w:r>
          </w:p>
        </w:tc>
        <w:tc>
          <w:tcPr>
            <w:tcW w:w="1769" w:type="dxa"/>
            <w:tcBorders>
              <w:top w:val="single" w:sz="4" w:space="0" w:color="auto"/>
              <w:left w:val="single" w:sz="4" w:space="0" w:color="auto"/>
              <w:bottom w:val="nil"/>
              <w:right w:val="nil"/>
            </w:tcBorders>
            <w:hideMark/>
          </w:tcPr>
          <w:p w14:paraId="1EBFDF76" w14:textId="5981850D" w:rsidR="00F9356D" w:rsidRDefault="00F9356D">
            <w:pPr>
              <w:adjustRightInd w:val="0"/>
              <w:jc w:val="center"/>
              <w:rPr>
                <w:rFonts w:eastAsiaTheme="minorEastAsia"/>
                <w:lang w:val="en-US"/>
              </w:rPr>
            </w:pPr>
            <w:r>
              <w:rPr>
                <w:rFonts w:eastAsiaTheme="minorEastAsia"/>
                <w:noProof/>
                <w:lang w:val="en-US"/>
              </w:rPr>
              <w:drawing>
                <wp:inline distT="0" distB="0" distL="0" distR="0" wp14:anchorId="3EEC35FD" wp14:editId="3F73E890">
                  <wp:extent cx="826770" cy="675640"/>
                  <wp:effectExtent l="0" t="0" r="0" b="0"/>
                  <wp:docPr id="1" name="Рисунок 1"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laider1-2000x700"/>
                          <pic:cNvPicPr>
                            <a:picLocks noChangeAspect="1" noChangeArrowheads="1"/>
                          </pic:cNvPicPr>
                        </pic:nvPicPr>
                        <pic:blipFill>
                          <a:blip r:embed="rId9"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41EC8723" w14:textId="77777777" w:rsidR="00F9356D" w:rsidRDefault="00F9356D">
            <w:pPr>
              <w:adjustRightInd w:val="0"/>
              <w:jc w:val="center"/>
              <w:rPr>
                <w:rFonts w:eastAsiaTheme="minorEastAsia"/>
                <w:lang w:val="en-US"/>
              </w:rPr>
            </w:pPr>
            <w:r>
              <w:rPr>
                <w:rFonts w:eastAsiaTheme="minorEastAsia"/>
                <w:lang w:val="en-US"/>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2A091851" w14:textId="77777777" w:rsidR="00F9356D" w:rsidRDefault="00F9356D">
            <w:pPr>
              <w:adjustRightInd w:val="0"/>
              <w:jc w:val="center"/>
              <w:rPr>
                <w:rFonts w:eastAsiaTheme="minorEastAsia"/>
                <w:lang w:val="en-US"/>
              </w:rPr>
            </w:pPr>
            <w:r>
              <w:rPr>
                <w:rFonts w:eastAsiaTheme="minorEastAsia"/>
                <w:lang w:val="en-US"/>
              </w:rPr>
              <w:t>И.В.</w:t>
            </w:r>
          </w:p>
          <w:p w14:paraId="39F6A3A8" w14:textId="77777777" w:rsidR="00F9356D" w:rsidRDefault="00F9356D">
            <w:pPr>
              <w:adjustRightInd w:val="0"/>
              <w:jc w:val="center"/>
              <w:rPr>
                <w:rFonts w:eastAsiaTheme="minorEastAsia"/>
                <w:lang w:val="en-US"/>
              </w:rPr>
            </w:pPr>
            <w:proofErr w:type="spellStart"/>
            <w:r>
              <w:rPr>
                <w:rFonts w:eastAsiaTheme="minorEastAsia"/>
                <w:lang w:val="en-US"/>
              </w:rPr>
              <w:t>Новикова</w:t>
            </w:r>
            <w:proofErr w:type="spellEnd"/>
          </w:p>
        </w:tc>
      </w:tr>
      <w:tr w:rsidR="00F9356D" w14:paraId="363849F2" w14:textId="77777777" w:rsidTr="00F9356D">
        <w:tc>
          <w:tcPr>
            <w:tcW w:w="1781" w:type="dxa"/>
            <w:vMerge/>
            <w:tcBorders>
              <w:top w:val="nil"/>
              <w:left w:val="nil"/>
              <w:bottom w:val="nil"/>
              <w:right w:val="single" w:sz="4" w:space="0" w:color="auto"/>
            </w:tcBorders>
            <w:vAlign w:val="center"/>
            <w:hideMark/>
          </w:tcPr>
          <w:p w14:paraId="5374DEF5" w14:textId="77777777" w:rsidR="00F9356D" w:rsidRDefault="00F9356D">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459A4647" w14:textId="77777777" w:rsidR="00F9356D" w:rsidRDefault="00F9356D">
            <w:pPr>
              <w:adjustRightInd w:val="0"/>
              <w:rPr>
                <w:rFonts w:eastAsiaTheme="minorEastAsia"/>
                <w:lang w:val="en-US"/>
              </w:rPr>
            </w:pPr>
            <w:proofErr w:type="spellStart"/>
            <w:r>
              <w:rPr>
                <w:rFonts w:eastAsiaTheme="minorEastAsia"/>
                <w:lang w:val="en-US"/>
              </w:rPr>
              <w:t>Сертификат</w:t>
            </w:r>
            <w:proofErr w:type="spellEnd"/>
            <w:r>
              <w:rPr>
                <w:rFonts w:eastAsiaTheme="minorEastAsia"/>
                <w:lang w:val="en-US"/>
              </w:rPr>
              <w:t xml:space="preserve"> 6B18548B4F8F8DFB72E4CE83B383CE598019E7A7</w:t>
            </w:r>
          </w:p>
        </w:tc>
        <w:tc>
          <w:tcPr>
            <w:tcW w:w="1599" w:type="dxa"/>
            <w:vMerge/>
            <w:tcBorders>
              <w:top w:val="nil"/>
              <w:left w:val="single" w:sz="4" w:space="0" w:color="auto"/>
              <w:bottom w:val="nil"/>
              <w:right w:val="nil"/>
            </w:tcBorders>
            <w:vAlign w:val="center"/>
            <w:hideMark/>
          </w:tcPr>
          <w:p w14:paraId="4A86F380" w14:textId="77777777" w:rsidR="00F9356D" w:rsidRDefault="00F9356D">
            <w:pPr>
              <w:rPr>
                <w:rFonts w:eastAsiaTheme="minorEastAsia"/>
                <w:lang w:val="en-US"/>
              </w:rPr>
            </w:pPr>
          </w:p>
        </w:tc>
      </w:tr>
      <w:tr w:rsidR="00F9356D" w14:paraId="6D5C8328" w14:textId="77777777" w:rsidTr="00F9356D">
        <w:tc>
          <w:tcPr>
            <w:tcW w:w="1781" w:type="dxa"/>
            <w:vMerge/>
            <w:tcBorders>
              <w:top w:val="nil"/>
              <w:left w:val="nil"/>
              <w:bottom w:val="nil"/>
              <w:right w:val="single" w:sz="4" w:space="0" w:color="auto"/>
            </w:tcBorders>
            <w:vAlign w:val="center"/>
            <w:hideMark/>
          </w:tcPr>
          <w:p w14:paraId="28799797" w14:textId="77777777" w:rsidR="00F9356D" w:rsidRDefault="00F9356D">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5BB94B0E" w14:textId="77777777" w:rsidR="00F9356D" w:rsidRDefault="00F9356D">
            <w:pPr>
              <w:adjustRightInd w:val="0"/>
              <w:rPr>
                <w:rFonts w:eastAsiaTheme="minorEastAsia"/>
                <w:lang w:val="en-US"/>
              </w:rPr>
            </w:pPr>
            <w:proofErr w:type="spellStart"/>
            <w:r>
              <w:rPr>
                <w:rFonts w:eastAsiaTheme="minorEastAsia"/>
                <w:lang w:val="en-US"/>
              </w:rPr>
              <w:t>Владелец</w:t>
            </w:r>
            <w:proofErr w:type="spellEnd"/>
            <w:r>
              <w:rPr>
                <w:rFonts w:eastAsiaTheme="minorEastAsia"/>
                <w:lang w:val="en-US"/>
              </w:rPr>
              <w:t xml:space="preserve"> </w:t>
            </w:r>
            <w:proofErr w:type="spellStart"/>
            <w:r>
              <w:rPr>
                <w:rFonts w:eastAsiaTheme="minorEastAsia"/>
                <w:b/>
                <w:bCs/>
                <w:lang w:val="en-US"/>
              </w:rPr>
              <w:t>Новикова</w:t>
            </w:r>
            <w:proofErr w:type="spellEnd"/>
            <w:r>
              <w:rPr>
                <w:rFonts w:eastAsiaTheme="minorEastAsia"/>
                <w:b/>
                <w:bCs/>
                <w:lang w:val="en-US"/>
              </w:rPr>
              <w:t xml:space="preserve"> </w:t>
            </w:r>
            <w:proofErr w:type="spellStart"/>
            <w:r>
              <w:rPr>
                <w:rFonts w:eastAsiaTheme="minorEastAsia"/>
                <w:b/>
                <w:bCs/>
                <w:lang w:val="en-US"/>
              </w:rPr>
              <w:t>Ирина</w:t>
            </w:r>
            <w:proofErr w:type="spellEnd"/>
            <w:r>
              <w:rPr>
                <w:rFonts w:eastAsiaTheme="minorEastAsia"/>
                <w:b/>
                <w:bCs/>
                <w:lang w:val="en-US"/>
              </w:rPr>
              <w:t xml:space="preserve"> </w:t>
            </w:r>
            <w:proofErr w:type="spellStart"/>
            <w:r>
              <w:rPr>
                <w:rFonts w:eastAsiaTheme="minorEastAsia"/>
                <w:b/>
                <w:bCs/>
                <w:lang w:val="en-US"/>
              </w:rPr>
              <w:t>Валериевна</w:t>
            </w:r>
            <w:proofErr w:type="spellEnd"/>
          </w:p>
        </w:tc>
        <w:tc>
          <w:tcPr>
            <w:tcW w:w="1599" w:type="dxa"/>
            <w:vMerge/>
            <w:tcBorders>
              <w:top w:val="nil"/>
              <w:left w:val="single" w:sz="4" w:space="0" w:color="auto"/>
              <w:bottom w:val="nil"/>
              <w:right w:val="nil"/>
            </w:tcBorders>
            <w:vAlign w:val="center"/>
            <w:hideMark/>
          </w:tcPr>
          <w:p w14:paraId="6E8131B3" w14:textId="77777777" w:rsidR="00F9356D" w:rsidRDefault="00F9356D">
            <w:pPr>
              <w:rPr>
                <w:rFonts w:eastAsiaTheme="minorEastAsia"/>
                <w:lang w:val="en-US"/>
              </w:rPr>
            </w:pPr>
          </w:p>
        </w:tc>
      </w:tr>
      <w:tr w:rsidR="00F9356D" w14:paraId="40172ACA" w14:textId="77777777" w:rsidTr="00F9356D">
        <w:tc>
          <w:tcPr>
            <w:tcW w:w="1781" w:type="dxa"/>
            <w:vMerge/>
            <w:tcBorders>
              <w:top w:val="nil"/>
              <w:left w:val="nil"/>
              <w:bottom w:val="nil"/>
              <w:right w:val="single" w:sz="4" w:space="0" w:color="auto"/>
            </w:tcBorders>
            <w:vAlign w:val="center"/>
            <w:hideMark/>
          </w:tcPr>
          <w:p w14:paraId="11207B5D" w14:textId="77777777" w:rsidR="00F9356D" w:rsidRDefault="00F9356D">
            <w:pPr>
              <w:rPr>
                <w:rFonts w:eastAsiaTheme="minorEastAsia"/>
                <w:lang w:val="en-US"/>
              </w:rPr>
            </w:pPr>
          </w:p>
        </w:tc>
        <w:tc>
          <w:tcPr>
            <w:tcW w:w="5670" w:type="dxa"/>
            <w:gridSpan w:val="2"/>
            <w:tcBorders>
              <w:top w:val="nil"/>
              <w:left w:val="single" w:sz="4" w:space="0" w:color="auto"/>
              <w:bottom w:val="single" w:sz="4" w:space="0" w:color="auto"/>
              <w:right w:val="single" w:sz="4" w:space="0" w:color="auto"/>
            </w:tcBorders>
            <w:hideMark/>
          </w:tcPr>
          <w:p w14:paraId="26294C91" w14:textId="77777777" w:rsidR="00F9356D" w:rsidRDefault="00F9356D">
            <w:pPr>
              <w:adjustRightInd w:val="0"/>
              <w:rPr>
                <w:rFonts w:eastAsiaTheme="minorEastAsia"/>
                <w:lang w:val="en-US"/>
              </w:rPr>
            </w:pPr>
            <w:proofErr w:type="spellStart"/>
            <w:r>
              <w:rPr>
                <w:rFonts w:eastAsiaTheme="minorEastAsia"/>
                <w:lang w:val="en-US"/>
              </w:rPr>
              <w:t>Действителен</w:t>
            </w:r>
            <w:proofErr w:type="spellEnd"/>
            <w:r>
              <w:rPr>
                <w:rFonts w:eastAsiaTheme="minorEastAsia"/>
                <w:lang w:val="en-US"/>
              </w:rPr>
              <w:t xml:space="preserve"> с 07.10.2024 </w:t>
            </w:r>
            <w:proofErr w:type="spellStart"/>
            <w:r>
              <w:rPr>
                <w:rFonts w:eastAsiaTheme="minorEastAsia"/>
                <w:lang w:val="en-US"/>
              </w:rPr>
              <w:t>по</w:t>
            </w:r>
            <w:proofErr w:type="spellEnd"/>
            <w:r>
              <w:rPr>
                <w:rFonts w:eastAsiaTheme="minorEastAsia"/>
                <w:lang w:val="en-US"/>
              </w:rPr>
              <w:t xml:space="preserve"> 07.01.2026</w:t>
            </w:r>
          </w:p>
        </w:tc>
        <w:tc>
          <w:tcPr>
            <w:tcW w:w="1599" w:type="dxa"/>
            <w:vMerge/>
            <w:tcBorders>
              <w:top w:val="nil"/>
              <w:left w:val="single" w:sz="4" w:space="0" w:color="auto"/>
              <w:bottom w:val="nil"/>
              <w:right w:val="nil"/>
            </w:tcBorders>
            <w:vAlign w:val="center"/>
            <w:hideMark/>
          </w:tcPr>
          <w:p w14:paraId="196B2FD8" w14:textId="77777777" w:rsidR="00F9356D" w:rsidRDefault="00F9356D">
            <w:pPr>
              <w:rPr>
                <w:rFonts w:eastAsiaTheme="minorEastAsia"/>
                <w:lang w:val="en-US"/>
              </w:rPr>
            </w:pPr>
          </w:p>
        </w:tc>
      </w:tr>
    </w:tbl>
    <w:p w14:paraId="53D15F7F" w14:textId="77777777" w:rsidR="00F9356D" w:rsidRDefault="00F9356D" w:rsidP="00F9356D">
      <w:pPr>
        <w:pStyle w:val="23"/>
        <w:shd w:val="clear" w:color="auto" w:fill="auto"/>
        <w:spacing w:before="0" w:after="0" w:line="427" w:lineRule="exact"/>
        <w:ind w:right="800" w:firstLine="0"/>
        <w:jc w:val="left"/>
        <w:rPr>
          <w:lang w:bidi="ru-RU"/>
        </w:rPr>
      </w:pPr>
    </w:p>
    <w:p w14:paraId="73A96765" w14:textId="77777777" w:rsidR="002B40D7" w:rsidRDefault="002B40D7">
      <w:pPr>
        <w:spacing w:before="61"/>
        <w:ind w:left="1028" w:right="1083"/>
        <w:jc w:val="center"/>
        <w:rPr>
          <w:sz w:val="28"/>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7002E40" w14:textId="77777777" w:rsidR="00CA764A" w:rsidRDefault="00CA764A">
      <w:pPr>
        <w:spacing w:before="61"/>
        <w:ind w:left="1028" w:right="1083"/>
        <w:jc w:val="center"/>
        <w:rPr>
          <w:sz w:val="28"/>
        </w:rPr>
      </w:pPr>
    </w:p>
    <w:p w14:paraId="4385DAAF" w14:textId="77777777" w:rsidR="00CA764A" w:rsidRDefault="00CA764A">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C501C3">
            <w:pPr>
              <w:pStyle w:val="a4"/>
              <w:widowControl/>
              <w:numPr>
                <w:ilvl w:val="0"/>
                <w:numId w:val="2"/>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4"/>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0E0082">
      <w:pPr>
        <w:pStyle w:val="1"/>
        <w:numPr>
          <w:ilvl w:val="0"/>
          <w:numId w:val="3"/>
        </w:numPr>
        <w:ind w:left="0" w:firstLine="0"/>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65FC35C0"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sidR="000E0082" w:rsidRPr="000E0082">
        <w:rPr>
          <w:bCs/>
          <w:i/>
          <w:iCs/>
          <w:sz w:val="28"/>
          <w:szCs w:val="28"/>
          <w:lang w:val="ru-RU"/>
        </w:rPr>
        <w:t xml:space="preserve">СГ.05 Основы бережливого производства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0A5545F6"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w:t>
      </w:r>
      <w:r w:rsidR="00C73969">
        <w:rPr>
          <w:sz w:val="28"/>
          <w:szCs w:val="28"/>
          <w:lang w:val="ru-RU" w:eastAsia="ru-RU" w:bidi="ru-RU"/>
        </w:rPr>
        <w:t>дифференцированного зачета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08C08B27" w:rsidR="006645FA" w:rsidRPr="00A65824" w:rsidRDefault="006645FA" w:rsidP="006645FA">
      <w:pPr>
        <w:pStyle w:val="ad"/>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d"/>
        <w:ind w:firstLine="708"/>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959"/>
        <w:gridCol w:w="8647"/>
      </w:tblGrid>
      <w:tr w:rsidR="006725F3" w:rsidRPr="00037A4B" w14:paraId="23CEFF6A" w14:textId="663D3E22" w:rsidTr="006725F3">
        <w:tc>
          <w:tcPr>
            <w:tcW w:w="959" w:type="dxa"/>
          </w:tcPr>
          <w:p w14:paraId="53989B10" w14:textId="00A013FA" w:rsidR="006725F3" w:rsidRPr="00037A4B" w:rsidRDefault="000E0082"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A96AD3">
              <w:rPr>
                <w:sz w:val="24"/>
                <w:szCs w:val="24"/>
                <w:lang w:eastAsia="ru-RU"/>
              </w:rPr>
              <w:t>ОК 01</w:t>
            </w:r>
          </w:p>
        </w:tc>
        <w:tc>
          <w:tcPr>
            <w:tcW w:w="8647" w:type="dxa"/>
          </w:tcPr>
          <w:p w14:paraId="568587D9" w14:textId="3B815619" w:rsidR="006725F3" w:rsidRPr="00037A4B" w:rsidRDefault="000E0082"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A96AD3">
              <w:rPr>
                <w:sz w:val="24"/>
                <w:szCs w:val="24"/>
                <w:lang w:eastAsia="ru-RU"/>
              </w:rPr>
              <w:t>Выбирать способы решения задач профессиональной деятельности применительно к различным контекстам</w:t>
            </w:r>
          </w:p>
        </w:tc>
      </w:tr>
      <w:tr w:rsidR="000E0082" w:rsidRPr="00037A4B" w14:paraId="188D185E" w14:textId="77777777" w:rsidTr="006725F3">
        <w:tc>
          <w:tcPr>
            <w:tcW w:w="959" w:type="dxa"/>
          </w:tcPr>
          <w:p w14:paraId="1B1032D4" w14:textId="4A94AA95" w:rsidR="000E0082" w:rsidRPr="0052778F" w:rsidRDefault="000E0082" w:rsidP="000E0082">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52778F">
              <w:rPr>
                <w:sz w:val="24"/>
                <w:szCs w:val="24"/>
              </w:rPr>
              <w:t>ОК 02</w:t>
            </w:r>
          </w:p>
        </w:tc>
        <w:tc>
          <w:tcPr>
            <w:tcW w:w="8647" w:type="dxa"/>
          </w:tcPr>
          <w:p w14:paraId="577AAEB4" w14:textId="44610459" w:rsidR="000E0082" w:rsidRPr="0052778F" w:rsidRDefault="000E0082" w:rsidP="000E0082">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52778F">
              <w:rPr>
                <w:sz w:val="24"/>
                <w:szCs w:val="24"/>
              </w:rPr>
              <w:t xml:space="preserve">Использовать современные средства поиска, анализа и интерпретации </w:t>
            </w:r>
            <w:proofErr w:type="gramStart"/>
            <w:r w:rsidRPr="0052778F">
              <w:rPr>
                <w:sz w:val="24"/>
                <w:szCs w:val="24"/>
              </w:rPr>
              <w:t>информации</w:t>
            </w:r>
            <w:proofErr w:type="gramEnd"/>
            <w:r w:rsidRPr="0052778F">
              <w:rPr>
                <w:sz w:val="24"/>
                <w:szCs w:val="24"/>
              </w:rPr>
              <w:t xml:space="preserve"> и информационные технологии для выполнения задач профессиональной деятельности</w:t>
            </w:r>
          </w:p>
        </w:tc>
      </w:tr>
      <w:tr w:rsidR="006725F3" w:rsidRPr="00037A4B" w14:paraId="2FEFE955" w14:textId="5BB98671" w:rsidTr="006725F3">
        <w:tc>
          <w:tcPr>
            <w:tcW w:w="959" w:type="dxa"/>
          </w:tcPr>
          <w:p w14:paraId="57293F6D" w14:textId="0866F888" w:rsidR="006725F3" w:rsidRPr="00037A4B" w:rsidRDefault="000E0082"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A96AD3">
              <w:rPr>
                <w:sz w:val="24"/>
                <w:szCs w:val="24"/>
                <w:lang w:eastAsia="ru-RU"/>
              </w:rPr>
              <w:t>ОК 03</w:t>
            </w:r>
          </w:p>
        </w:tc>
        <w:tc>
          <w:tcPr>
            <w:tcW w:w="8647" w:type="dxa"/>
          </w:tcPr>
          <w:p w14:paraId="77678B7E" w14:textId="05F07A5D" w:rsidR="006725F3" w:rsidRPr="00037A4B" w:rsidRDefault="000E0082"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A96AD3">
              <w:rPr>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037A4B" w:rsidRPr="00037A4B" w14:paraId="3CC5CFD6" w14:textId="77777777" w:rsidTr="006725F3">
        <w:tc>
          <w:tcPr>
            <w:tcW w:w="959" w:type="dxa"/>
          </w:tcPr>
          <w:p w14:paraId="2022808F" w14:textId="170F2351" w:rsidR="00037A4B" w:rsidRPr="00037A4B" w:rsidRDefault="000E0082"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A96AD3">
              <w:rPr>
                <w:sz w:val="24"/>
                <w:szCs w:val="24"/>
                <w:lang w:eastAsia="ru-RU"/>
              </w:rPr>
              <w:t>ОК 04</w:t>
            </w:r>
          </w:p>
        </w:tc>
        <w:tc>
          <w:tcPr>
            <w:tcW w:w="8647" w:type="dxa"/>
          </w:tcPr>
          <w:p w14:paraId="66AAAD43" w14:textId="59BBFCE2" w:rsidR="00037A4B" w:rsidRPr="00037A4B" w:rsidRDefault="000E0082" w:rsidP="00037A4B">
            <w:pPr>
              <w:shd w:val="clear" w:color="auto" w:fill="FFFFFF"/>
              <w:rPr>
                <w:sz w:val="24"/>
                <w:szCs w:val="24"/>
              </w:rPr>
            </w:pPr>
            <w:r w:rsidRPr="00A96AD3">
              <w:rPr>
                <w:sz w:val="24"/>
                <w:szCs w:val="24"/>
                <w:lang w:eastAsia="ru-RU"/>
              </w:rPr>
              <w:t>Эффективно взаимодействовать и работать в коллективе и команде</w:t>
            </w:r>
          </w:p>
        </w:tc>
      </w:tr>
      <w:tr w:rsidR="000E0082" w:rsidRPr="00037A4B" w14:paraId="07D2A585" w14:textId="77777777" w:rsidTr="006725F3">
        <w:tc>
          <w:tcPr>
            <w:tcW w:w="959" w:type="dxa"/>
          </w:tcPr>
          <w:p w14:paraId="0A05F9A3" w14:textId="3CC371E3" w:rsidR="000E0082" w:rsidRPr="00A96AD3" w:rsidRDefault="000E0082"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lang w:eastAsia="ru-RU"/>
              </w:rPr>
            </w:pPr>
            <w:r w:rsidRPr="00A96AD3">
              <w:rPr>
                <w:sz w:val="24"/>
                <w:szCs w:val="24"/>
                <w:lang w:eastAsia="ru-RU"/>
              </w:rPr>
              <w:t>ПК 1.1</w:t>
            </w:r>
          </w:p>
        </w:tc>
        <w:tc>
          <w:tcPr>
            <w:tcW w:w="8647" w:type="dxa"/>
          </w:tcPr>
          <w:p w14:paraId="22468E6D" w14:textId="74A533C5" w:rsidR="000E0082" w:rsidRPr="00A96AD3" w:rsidRDefault="000E0082" w:rsidP="00037A4B">
            <w:pPr>
              <w:shd w:val="clear" w:color="auto" w:fill="FFFFFF"/>
              <w:rPr>
                <w:sz w:val="24"/>
                <w:szCs w:val="24"/>
                <w:lang w:eastAsia="ru-RU"/>
              </w:rPr>
            </w:pPr>
            <w:r w:rsidRPr="00A96AD3">
              <w:rPr>
                <w:sz w:val="24"/>
                <w:szCs w:val="24"/>
                <w:lang w:eastAsia="ru-RU"/>
              </w:rPr>
              <w:t>Организовывать рабочее место</w:t>
            </w:r>
          </w:p>
        </w:tc>
      </w:tr>
      <w:tr w:rsidR="000E0082" w:rsidRPr="00037A4B" w14:paraId="1DA52F69" w14:textId="77777777" w:rsidTr="006725F3">
        <w:tc>
          <w:tcPr>
            <w:tcW w:w="959" w:type="dxa"/>
          </w:tcPr>
          <w:p w14:paraId="0540B310" w14:textId="0FDE3F49" w:rsidR="000E0082" w:rsidRPr="00A96AD3" w:rsidRDefault="000E0082"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lang w:eastAsia="ru-RU"/>
              </w:rPr>
            </w:pPr>
            <w:r w:rsidRPr="00A96AD3">
              <w:rPr>
                <w:sz w:val="24"/>
                <w:szCs w:val="24"/>
                <w:lang w:eastAsia="ru-RU"/>
              </w:rPr>
              <w:t>ПК 2.1</w:t>
            </w:r>
          </w:p>
        </w:tc>
        <w:tc>
          <w:tcPr>
            <w:tcW w:w="8647" w:type="dxa"/>
          </w:tcPr>
          <w:p w14:paraId="1E221C52" w14:textId="7EC2B1E9" w:rsidR="000E0082" w:rsidRPr="00A96AD3" w:rsidRDefault="000E0082" w:rsidP="00037A4B">
            <w:pPr>
              <w:shd w:val="clear" w:color="auto" w:fill="FFFFFF"/>
              <w:rPr>
                <w:sz w:val="24"/>
                <w:szCs w:val="24"/>
                <w:lang w:eastAsia="ru-RU"/>
              </w:rPr>
            </w:pPr>
            <w:r w:rsidRPr="00A96AD3">
              <w:rPr>
                <w:sz w:val="24"/>
                <w:szCs w:val="24"/>
                <w:lang w:eastAsia="ru-RU"/>
              </w:rPr>
              <w:t>Заполнять медицинскую документацию, в том числе в форме электронного документа</w:t>
            </w:r>
          </w:p>
        </w:tc>
      </w:tr>
      <w:tr w:rsidR="000E0082" w:rsidRPr="00037A4B" w14:paraId="0C6FA78D" w14:textId="77777777" w:rsidTr="006725F3">
        <w:tc>
          <w:tcPr>
            <w:tcW w:w="959" w:type="dxa"/>
          </w:tcPr>
          <w:p w14:paraId="25DD2069" w14:textId="10F9FE66" w:rsidR="000E0082" w:rsidRPr="00A96AD3" w:rsidRDefault="000E0082"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lang w:eastAsia="ru-RU"/>
              </w:rPr>
            </w:pPr>
            <w:r w:rsidRPr="00A96AD3">
              <w:rPr>
                <w:sz w:val="24"/>
                <w:szCs w:val="24"/>
                <w:lang w:eastAsia="ru-RU"/>
              </w:rPr>
              <w:t>ПК 2.2</w:t>
            </w:r>
          </w:p>
        </w:tc>
        <w:tc>
          <w:tcPr>
            <w:tcW w:w="8647" w:type="dxa"/>
          </w:tcPr>
          <w:p w14:paraId="2F312BF2" w14:textId="7A6C71E2" w:rsidR="000E0082" w:rsidRPr="00A96AD3" w:rsidRDefault="000E0082" w:rsidP="00037A4B">
            <w:pPr>
              <w:shd w:val="clear" w:color="auto" w:fill="FFFFFF"/>
              <w:rPr>
                <w:sz w:val="24"/>
                <w:szCs w:val="24"/>
                <w:lang w:eastAsia="ru-RU"/>
              </w:rPr>
            </w:pPr>
            <w:r w:rsidRPr="00A96AD3">
              <w:rPr>
                <w:sz w:val="24"/>
                <w:szCs w:val="24"/>
                <w:lang w:eastAsia="ru-RU"/>
              </w:rPr>
              <w:t>Использовать в работе медицинские информационные системы и информационно-телекоммуникационную сеть "Интернет"</w:t>
            </w:r>
          </w:p>
        </w:tc>
      </w:tr>
      <w:tr w:rsidR="000E0082" w:rsidRPr="00037A4B" w14:paraId="328D7929" w14:textId="77777777" w:rsidTr="006725F3">
        <w:tc>
          <w:tcPr>
            <w:tcW w:w="959" w:type="dxa"/>
          </w:tcPr>
          <w:p w14:paraId="598909FC" w14:textId="473C7332" w:rsidR="000E0082" w:rsidRPr="00A96AD3" w:rsidRDefault="000E0082"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lang w:eastAsia="ru-RU"/>
              </w:rPr>
            </w:pPr>
            <w:r w:rsidRPr="00B027F1">
              <w:rPr>
                <w:sz w:val="24"/>
                <w:szCs w:val="24"/>
                <w:lang w:eastAsia="ru-RU"/>
              </w:rPr>
              <w:t>ПК 3.3</w:t>
            </w:r>
          </w:p>
        </w:tc>
        <w:tc>
          <w:tcPr>
            <w:tcW w:w="8647" w:type="dxa"/>
          </w:tcPr>
          <w:p w14:paraId="7950F9D6" w14:textId="3B842931" w:rsidR="000E0082" w:rsidRPr="00A96AD3" w:rsidRDefault="000E0082" w:rsidP="00037A4B">
            <w:pPr>
              <w:shd w:val="clear" w:color="auto" w:fill="FFFFFF"/>
              <w:rPr>
                <w:sz w:val="24"/>
                <w:szCs w:val="24"/>
                <w:lang w:eastAsia="ru-RU"/>
              </w:rPr>
            </w:pPr>
            <w:r w:rsidRPr="00A96AD3">
              <w:rPr>
                <w:sz w:val="24"/>
                <w:szCs w:val="24"/>
                <w:lang w:eastAsia="ru-RU"/>
              </w:rPr>
              <w:t>Участвовать в проведении профилактических осмотров и диспансеризации населения</w:t>
            </w:r>
          </w:p>
        </w:tc>
      </w:tr>
    </w:tbl>
    <w:p w14:paraId="2F326CD8" w14:textId="77777777" w:rsidR="004B124B" w:rsidRDefault="004B124B" w:rsidP="006645FA">
      <w:pPr>
        <w:pStyle w:val="ad"/>
        <w:jc w:val="both"/>
        <w:rPr>
          <w:rFonts w:ascii="Times New Roman" w:hAnsi="Times New Roman" w:cs="Times New Roman"/>
          <w:b/>
          <w:sz w:val="28"/>
          <w:szCs w:val="28"/>
        </w:rPr>
      </w:pPr>
    </w:p>
    <w:p w14:paraId="3F0F9881" w14:textId="53CE5F7F" w:rsidR="006645FA" w:rsidRPr="00A65824" w:rsidRDefault="006645FA" w:rsidP="006645FA">
      <w:pPr>
        <w:pStyle w:val="ad"/>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c"/>
        <w:tblW w:w="9606" w:type="dxa"/>
        <w:tblLook w:val="04A0" w:firstRow="1" w:lastRow="0" w:firstColumn="1" w:lastColumn="0" w:noHBand="0" w:noVBand="1"/>
      </w:tblPr>
      <w:tblGrid>
        <w:gridCol w:w="9606"/>
      </w:tblGrid>
      <w:tr w:rsidR="006645FA" w:rsidRPr="0030504C" w14:paraId="2D591F96" w14:textId="77777777" w:rsidTr="0021682C">
        <w:tc>
          <w:tcPr>
            <w:tcW w:w="9606" w:type="dxa"/>
          </w:tcPr>
          <w:p w14:paraId="545A7576" w14:textId="0AC20F58" w:rsidR="006645FA" w:rsidRPr="00834F38" w:rsidRDefault="000E0082" w:rsidP="00A33E3D">
            <w:pPr>
              <w:pStyle w:val="23"/>
              <w:shd w:val="clear" w:color="auto" w:fill="auto"/>
              <w:tabs>
                <w:tab w:val="left" w:pos="1325"/>
              </w:tabs>
              <w:spacing w:before="0" w:after="0" w:line="240" w:lineRule="auto"/>
              <w:ind w:firstLine="0"/>
              <w:jc w:val="both"/>
              <w:rPr>
                <w:sz w:val="24"/>
                <w:szCs w:val="24"/>
                <w:lang w:val="ru-RU"/>
              </w:rPr>
            </w:pPr>
            <w:r w:rsidRPr="000E0082">
              <w:rPr>
                <w:sz w:val="24"/>
                <w:szCs w:val="24"/>
                <w:lang w:val="ru-RU"/>
              </w:rPr>
              <w:t>систему организации оказания медицинской помощи населению</w:t>
            </w:r>
          </w:p>
        </w:tc>
      </w:tr>
      <w:tr w:rsidR="006645FA" w:rsidRPr="0030504C" w14:paraId="3C439510" w14:textId="77777777" w:rsidTr="0021682C">
        <w:tc>
          <w:tcPr>
            <w:tcW w:w="9606" w:type="dxa"/>
          </w:tcPr>
          <w:p w14:paraId="4F1D90A9" w14:textId="2A8F986D" w:rsidR="006645FA" w:rsidRPr="0030504C" w:rsidRDefault="000E0082" w:rsidP="00A33E3D">
            <w:pPr>
              <w:pStyle w:val="23"/>
              <w:shd w:val="clear" w:color="auto" w:fill="auto"/>
              <w:tabs>
                <w:tab w:val="left" w:pos="1325"/>
              </w:tabs>
              <w:spacing w:before="0" w:after="0" w:line="240" w:lineRule="auto"/>
              <w:ind w:firstLine="0"/>
              <w:jc w:val="both"/>
              <w:rPr>
                <w:sz w:val="24"/>
                <w:szCs w:val="24"/>
                <w:lang w:val="ru-RU"/>
              </w:rPr>
            </w:pPr>
            <w:r w:rsidRPr="000E0082">
              <w:rPr>
                <w:sz w:val="24"/>
                <w:szCs w:val="24"/>
                <w:lang w:val="ru-RU"/>
              </w:rPr>
              <w:t>права и обязанности работников в сфере профессиональной деятельности</w:t>
            </w:r>
          </w:p>
        </w:tc>
      </w:tr>
      <w:tr w:rsidR="006645FA" w:rsidRPr="0030504C" w14:paraId="1182B638" w14:textId="77777777" w:rsidTr="0021682C">
        <w:tc>
          <w:tcPr>
            <w:tcW w:w="9606" w:type="dxa"/>
          </w:tcPr>
          <w:p w14:paraId="07BA4F59" w14:textId="4914DA39" w:rsidR="006645FA" w:rsidRPr="0030504C" w:rsidRDefault="000E0082" w:rsidP="00A33E3D">
            <w:pPr>
              <w:pStyle w:val="a3"/>
              <w:tabs>
                <w:tab w:val="left" w:pos="709"/>
                <w:tab w:val="left" w:pos="9923"/>
              </w:tabs>
              <w:ind w:left="0"/>
            </w:pPr>
            <w:r w:rsidRPr="00A96AD3">
              <w:t>права и свободы человека и гражданина, механизмы их реализации</w:t>
            </w:r>
          </w:p>
        </w:tc>
      </w:tr>
      <w:tr w:rsidR="00356177" w:rsidRPr="0030504C" w14:paraId="5457EBB1" w14:textId="77777777" w:rsidTr="0021682C">
        <w:tc>
          <w:tcPr>
            <w:tcW w:w="9606" w:type="dxa"/>
          </w:tcPr>
          <w:p w14:paraId="15616477" w14:textId="6F644678" w:rsidR="00356177" w:rsidRPr="0030504C" w:rsidRDefault="000E0082" w:rsidP="00A33E3D">
            <w:pPr>
              <w:pStyle w:val="a3"/>
              <w:tabs>
                <w:tab w:val="left" w:pos="709"/>
                <w:tab w:val="left" w:pos="9923"/>
              </w:tabs>
              <w:ind w:left="0"/>
            </w:pPr>
            <w:r w:rsidRPr="00A96AD3">
              <w:t>основы и принципы системы бережливого производства</w:t>
            </w:r>
          </w:p>
        </w:tc>
      </w:tr>
      <w:tr w:rsidR="00356177" w:rsidRPr="0030504C" w14:paraId="191F9BB1" w14:textId="77777777" w:rsidTr="0021682C">
        <w:tc>
          <w:tcPr>
            <w:tcW w:w="9606" w:type="dxa"/>
          </w:tcPr>
          <w:p w14:paraId="47D0321F" w14:textId="1A88D5DC" w:rsidR="00356177" w:rsidRPr="0030504C" w:rsidRDefault="000E0082" w:rsidP="00A33E3D">
            <w:pPr>
              <w:pStyle w:val="a3"/>
              <w:tabs>
                <w:tab w:val="left" w:pos="709"/>
                <w:tab w:val="left" w:pos="9923"/>
              </w:tabs>
              <w:ind w:left="0"/>
            </w:pPr>
            <w:r w:rsidRPr="00A96AD3">
              <w:t>базовые инструменты бережливого производства</w:t>
            </w:r>
          </w:p>
        </w:tc>
      </w:tr>
      <w:tr w:rsidR="004C4667" w:rsidRPr="0030504C" w14:paraId="01381FED" w14:textId="77777777" w:rsidTr="0021682C">
        <w:tc>
          <w:tcPr>
            <w:tcW w:w="9606" w:type="dxa"/>
          </w:tcPr>
          <w:p w14:paraId="6B74F717" w14:textId="05E65AD1" w:rsidR="004C4667" w:rsidRPr="0030504C" w:rsidRDefault="000E0082" w:rsidP="00A33E3D">
            <w:pPr>
              <w:pStyle w:val="a3"/>
              <w:tabs>
                <w:tab w:val="left" w:pos="709"/>
                <w:tab w:val="left" w:pos="9923"/>
              </w:tabs>
              <w:ind w:left="0"/>
            </w:pPr>
            <w:r w:rsidRPr="00A96AD3">
              <w:t>основные виды потерь, способы их выявления и устранения</w:t>
            </w:r>
          </w:p>
        </w:tc>
      </w:tr>
      <w:tr w:rsidR="000E0082" w:rsidRPr="0030504C" w14:paraId="52EEC1D3" w14:textId="77777777" w:rsidTr="0021682C">
        <w:tc>
          <w:tcPr>
            <w:tcW w:w="9606" w:type="dxa"/>
          </w:tcPr>
          <w:p w14:paraId="594F514C" w14:textId="1F3A92F4" w:rsidR="000E0082" w:rsidRPr="00A96AD3" w:rsidRDefault="000E0082" w:rsidP="00A33E3D">
            <w:pPr>
              <w:pStyle w:val="a3"/>
              <w:tabs>
                <w:tab w:val="left" w:pos="709"/>
                <w:tab w:val="left" w:pos="9923"/>
              </w:tabs>
              <w:ind w:left="0"/>
            </w:pPr>
            <w:r w:rsidRPr="00A96AD3">
              <w:t>основы корпоративной культуры и профессиональной этики в медицинской организации</w:t>
            </w:r>
          </w:p>
        </w:tc>
      </w:tr>
    </w:tbl>
    <w:p w14:paraId="7C516C84" w14:textId="77777777" w:rsidR="000E0082" w:rsidRDefault="000E0082" w:rsidP="006645FA">
      <w:pPr>
        <w:pStyle w:val="ad"/>
        <w:jc w:val="both"/>
        <w:rPr>
          <w:rFonts w:ascii="Times New Roman" w:hAnsi="Times New Roman" w:cs="Times New Roman"/>
          <w:b/>
          <w:sz w:val="28"/>
          <w:szCs w:val="28"/>
        </w:rPr>
      </w:pPr>
    </w:p>
    <w:p w14:paraId="281DB439" w14:textId="25244AAC" w:rsidR="006645FA" w:rsidRPr="00A65824" w:rsidRDefault="006645FA" w:rsidP="006645FA">
      <w:pPr>
        <w:pStyle w:val="ad"/>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c"/>
        <w:tblW w:w="0" w:type="auto"/>
        <w:tblLook w:val="04A0" w:firstRow="1" w:lastRow="0" w:firstColumn="1" w:lastColumn="0" w:noHBand="0" w:noVBand="1"/>
      </w:tblPr>
      <w:tblGrid>
        <w:gridCol w:w="9606"/>
      </w:tblGrid>
      <w:tr w:rsidR="00901E5A" w:rsidRPr="00BE7213" w14:paraId="6C19B972" w14:textId="77777777" w:rsidTr="0021682C">
        <w:tc>
          <w:tcPr>
            <w:tcW w:w="9606" w:type="dxa"/>
          </w:tcPr>
          <w:p w14:paraId="68359ECB" w14:textId="5D1FBC85" w:rsidR="00901E5A" w:rsidRPr="0052778F" w:rsidRDefault="000E0082" w:rsidP="00901E5A">
            <w:pPr>
              <w:spacing w:line="238" w:lineRule="auto"/>
              <w:ind w:right="46"/>
              <w:rPr>
                <w:sz w:val="24"/>
                <w:szCs w:val="24"/>
              </w:rPr>
            </w:pPr>
            <w:r w:rsidRPr="00A96AD3">
              <w:rPr>
                <w:sz w:val="24"/>
                <w:szCs w:val="24"/>
              </w:rPr>
              <w:t>проводить мероприятия по реализации проектов по бережливому производству</w:t>
            </w:r>
          </w:p>
        </w:tc>
      </w:tr>
      <w:tr w:rsidR="00901E5A" w:rsidRPr="00BE7213" w14:paraId="7DEC781C" w14:textId="77777777" w:rsidTr="0021682C">
        <w:tc>
          <w:tcPr>
            <w:tcW w:w="9606" w:type="dxa"/>
          </w:tcPr>
          <w:p w14:paraId="53339BCA" w14:textId="1B1391F1" w:rsidR="00901E5A" w:rsidRPr="0052778F" w:rsidRDefault="000E0082" w:rsidP="00901E5A">
            <w:pPr>
              <w:spacing w:line="238" w:lineRule="auto"/>
              <w:ind w:right="46"/>
              <w:rPr>
                <w:sz w:val="24"/>
                <w:szCs w:val="24"/>
              </w:rPr>
            </w:pPr>
            <w:r w:rsidRPr="00A96AD3">
              <w:rPr>
                <w:sz w:val="24"/>
                <w:szCs w:val="24"/>
              </w:rPr>
              <w:t>применять принципы и инструменты бережливого производства в медицинских организациях</w:t>
            </w:r>
          </w:p>
        </w:tc>
      </w:tr>
      <w:tr w:rsidR="003B43D6" w:rsidRPr="00BE7213" w14:paraId="70E06B4B" w14:textId="77777777" w:rsidTr="0021682C">
        <w:tc>
          <w:tcPr>
            <w:tcW w:w="9606" w:type="dxa"/>
          </w:tcPr>
          <w:p w14:paraId="039471DA" w14:textId="6D9B8C5D" w:rsidR="003B43D6" w:rsidRPr="0030504C" w:rsidRDefault="000E0082" w:rsidP="003B43D6">
            <w:pPr>
              <w:pStyle w:val="23"/>
              <w:shd w:val="clear" w:color="auto" w:fill="auto"/>
              <w:tabs>
                <w:tab w:val="left" w:pos="1325"/>
              </w:tabs>
              <w:spacing w:before="0" w:after="0" w:line="240" w:lineRule="auto"/>
              <w:ind w:firstLine="0"/>
              <w:jc w:val="both"/>
              <w:rPr>
                <w:sz w:val="24"/>
                <w:szCs w:val="24"/>
                <w:lang w:val="ru-RU"/>
              </w:rPr>
            </w:pPr>
            <w:r w:rsidRPr="000E0082">
              <w:rPr>
                <w:sz w:val="24"/>
                <w:szCs w:val="24"/>
                <w:lang w:val="ru-RU"/>
              </w:rPr>
              <w:t>выявлять потери в потоке создания ценности в медицинской организации и предлагать пути их решения</w:t>
            </w:r>
          </w:p>
        </w:tc>
      </w:tr>
      <w:tr w:rsidR="004C4667" w:rsidRPr="00BE7213" w14:paraId="72B2CEC1" w14:textId="77777777" w:rsidTr="0021682C">
        <w:tc>
          <w:tcPr>
            <w:tcW w:w="9606" w:type="dxa"/>
          </w:tcPr>
          <w:p w14:paraId="27D0073F" w14:textId="75FA3E60" w:rsidR="004C4667" w:rsidRPr="0030504C" w:rsidRDefault="000E0082" w:rsidP="003B43D6">
            <w:pPr>
              <w:pStyle w:val="23"/>
              <w:shd w:val="clear" w:color="auto" w:fill="auto"/>
              <w:tabs>
                <w:tab w:val="left" w:pos="1325"/>
              </w:tabs>
              <w:spacing w:before="0" w:after="0" w:line="240" w:lineRule="auto"/>
              <w:ind w:firstLine="0"/>
              <w:jc w:val="both"/>
              <w:rPr>
                <w:sz w:val="24"/>
                <w:szCs w:val="24"/>
                <w:lang w:val="ru-RU"/>
              </w:rPr>
            </w:pPr>
            <w:r w:rsidRPr="000E0082">
              <w:rPr>
                <w:sz w:val="24"/>
                <w:szCs w:val="24"/>
                <w:lang w:val="ru-RU"/>
              </w:rPr>
              <w:t>налаживать эффективные отношения в трудовом коллективе и решать возникающие конфликты в медицинской организации</w:t>
            </w:r>
          </w:p>
        </w:tc>
      </w:tr>
    </w:tbl>
    <w:p w14:paraId="3F632F05" w14:textId="77777777" w:rsidR="006725F3" w:rsidRDefault="006725F3" w:rsidP="002B6428">
      <w:pPr>
        <w:pStyle w:val="a3"/>
        <w:ind w:left="0"/>
        <w:rPr>
          <w:sz w:val="28"/>
        </w:rPr>
        <w:sectPr w:rsidR="006725F3" w:rsidSect="00DA63C9">
          <w:footerReference w:type="default" r:id="rId10"/>
          <w:pgSz w:w="11910" w:h="16840"/>
          <w:pgMar w:top="1000" w:right="580" w:bottom="1220"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6AD53173"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EC1C98" w:rsidRPr="00EC1C98">
        <w:rPr>
          <w:bCs/>
          <w:i/>
          <w:iCs/>
          <w:sz w:val="28"/>
          <w:szCs w:val="28"/>
        </w:rPr>
        <w:t>СГ.05 Основы бережливого производства</w:t>
      </w:r>
      <w:r w:rsidR="00EC1C98" w:rsidRPr="00A96AD3">
        <w:rPr>
          <w:bCs/>
          <w:i/>
          <w:iCs/>
          <w:sz w:val="24"/>
          <w:szCs w:val="24"/>
        </w:rPr>
        <w:t xml:space="preserve">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D008E8" w:rsidRPr="00C501C3"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70BF0E8C" w14:textId="760B0621" w:rsidR="00834022" w:rsidRPr="00F30D50" w:rsidRDefault="00834022" w:rsidP="00F30D50">
            <w:pPr>
              <w:jc w:val="both"/>
              <w:rPr>
                <w:sz w:val="24"/>
                <w:szCs w:val="24"/>
              </w:rPr>
            </w:pPr>
            <w:r w:rsidRPr="00F30D50">
              <w:rPr>
                <w:sz w:val="24"/>
                <w:szCs w:val="24"/>
              </w:rPr>
              <w:t xml:space="preserve">- проводить мероприятия по реализации проектов по бережливому производству; </w:t>
            </w:r>
          </w:p>
          <w:p w14:paraId="6C9E1541" w14:textId="77777777" w:rsidR="00834022" w:rsidRPr="00F30D50" w:rsidRDefault="00834022" w:rsidP="00F30D50">
            <w:pPr>
              <w:jc w:val="both"/>
              <w:rPr>
                <w:sz w:val="24"/>
                <w:szCs w:val="24"/>
              </w:rPr>
            </w:pPr>
            <w:r w:rsidRPr="00F30D50">
              <w:rPr>
                <w:sz w:val="24"/>
                <w:szCs w:val="24"/>
              </w:rPr>
              <w:t xml:space="preserve">- применять принципы и инструменты бережливого производства в медицинских организациях; </w:t>
            </w:r>
          </w:p>
          <w:p w14:paraId="07A25D52" w14:textId="77777777" w:rsidR="00834022" w:rsidRPr="00F30D50" w:rsidRDefault="00834022" w:rsidP="00F30D50">
            <w:pPr>
              <w:jc w:val="both"/>
              <w:rPr>
                <w:sz w:val="24"/>
                <w:szCs w:val="24"/>
              </w:rPr>
            </w:pPr>
            <w:r w:rsidRPr="00F30D50">
              <w:rPr>
                <w:sz w:val="24"/>
                <w:szCs w:val="24"/>
              </w:rPr>
              <w:t xml:space="preserve">- выявлять потери в потоке создания ценности в медицинской организации и предлагать пути их решения; </w:t>
            </w:r>
          </w:p>
          <w:p w14:paraId="3B1ECFDA" w14:textId="7AE2CC41" w:rsidR="00D008E8" w:rsidRPr="00F30D50" w:rsidRDefault="00834022" w:rsidP="00F30D50">
            <w:pPr>
              <w:pStyle w:val="23"/>
              <w:shd w:val="clear" w:color="auto" w:fill="auto"/>
              <w:tabs>
                <w:tab w:val="left" w:pos="0"/>
                <w:tab w:val="left" w:pos="375"/>
                <w:tab w:val="left" w:pos="1016"/>
              </w:tabs>
              <w:spacing w:before="0" w:after="0" w:line="240" w:lineRule="auto"/>
              <w:ind w:firstLine="0"/>
              <w:jc w:val="both"/>
              <w:rPr>
                <w:sz w:val="24"/>
                <w:szCs w:val="24"/>
                <w:lang w:val="ru-RU"/>
              </w:rPr>
            </w:pPr>
            <w:r w:rsidRPr="00F30D50">
              <w:rPr>
                <w:sz w:val="24"/>
                <w:szCs w:val="24"/>
                <w:lang w:val="ru-RU"/>
              </w:rPr>
              <w:t>- налаживать эффективные отношения в трудовом коллективе и решать возникающие конфликты в медицинской организации.</w:t>
            </w:r>
          </w:p>
        </w:tc>
        <w:tc>
          <w:tcPr>
            <w:tcW w:w="5123" w:type="dxa"/>
            <w:tcBorders>
              <w:top w:val="single" w:sz="4" w:space="0" w:color="auto"/>
              <w:left w:val="single" w:sz="4" w:space="0" w:color="auto"/>
              <w:bottom w:val="single" w:sz="4" w:space="0" w:color="auto"/>
              <w:right w:val="single" w:sz="4" w:space="0" w:color="auto"/>
            </w:tcBorders>
          </w:tcPr>
          <w:p w14:paraId="4BA493E9" w14:textId="77777777" w:rsidR="00834022" w:rsidRPr="00F30D50" w:rsidRDefault="00834022" w:rsidP="002A787C">
            <w:pPr>
              <w:widowControl/>
              <w:numPr>
                <w:ilvl w:val="0"/>
                <w:numId w:val="8"/>
              </w:numPr>
              <w:autoSpaceDE/>
              <w:autoSpaceDN/>
              <w:ind w:left="0"/>
              <w:jc w:val="both"/>
              <w:rPr>
                <w:sz w:val="24"/>
                <w:szCs w:val="24"/>
              </w:rPr>
            </w:pPr>
            <w:r w:rsidRPr="00F30D50">
              <w:rPr>
                <w:sz w:val="24"/>
                <w:szCs w:val="24"/>
              </w:rPr>
              <w:t xml:space="preserve">применение принципов и инструментов бережливого производства при решении профессиональных задач в соответствии с методическими рекомендациями Министерства здравоохранения по внедрению </w:t>
            </w:r>
          </w:p>
          <w:p w14:paraId="03CB23FF" w14:textId="77777777" w:rsidR="00834022" w:rsidRPr="00F30D50" w:rsidRDefault="00834022" w:rsidP="00F30D50">
            <w:pPr>
              <w:jc w:val="both"/>
              <w:rPr>
                <w:sz w:val="24"/>
                <w:szCs w:val="24"/>
              </w:rPr>
            </w:pPr>
            <w:r w:rsidRPr="00F30D50">
              <w:rPr>
                <w:sz w:val="24"/>
                <w:szCs w:val="24"/>
              </w:rPr>
              <w:t xml:space="preserve">«бережливых технологий»; </w:t>
            </w:r>
          </w:p>
          <w:p w14:paraId="233092A7" w14:textId="77777777" w:rsidR="00834022" w:rsidRPr="00F30D50" w:rsidRDefault="00834022" w:rsidP="00F30D50">
            <w:pPr>
              <w:jc w:val="both"/>
              <w:rPr>
                <w:sz w:val="24"/>
                <w:szCs w:val="24"/>
              </w:rPr>
            </w:pPr>
            <w:r w:rsidRPr="00F30D50">
              <w:rPr>
                <w:sz w:val="24"/>
                <w:szCs w:val="24"/>
              </w:rPr>
              <w:t>- применение принципов профессиональной этики в соответствии с этическим кодексом медицинской сестры</w:t>
            </w:r>
          </w:p>
          <w:p w14:paraId="75316DB7" w14:textId="1E9DBC82" w:rsidR="008D14AA" w:rsidRPr="00F30D50" w:rsidRDefault="008D14AA" w:rsidP="00F30D50">
            <w:pPr>
              <w:pStyle w:val="af0"/>
              <w:tabs>
                <w:tab w:val="left" w:pos="37"/>
                <w:tab w:val="left" w:pos="1123"/>
                <w:tab w:val="right" w:pos="3778"/>
              </w:tabs>
              <w:jc w:val="both"/>
              <w:rPr>
                <w:sz w:val="24"/>
                <w:szCs w:val="24"/>
                <w:lang w:val="ru-RU"/>
              </w:rPr>
            </w:pPr>
          </w:p>
          <w:p w14:paraId="49EEE772" w14:textId="788923A2" w:rsidR="00D008E8" w:rsidRPr="00F30D50" w:rsidRDefault="00D008E8" w:rsidP="00F30D50">
            <w:pPr>
              <w:jc w:val="both"/>
              <w:rPr>
                <w:sz w:val="24"/>
                <w:szCs w:val="24"/>
              </w:rPr>
            </w:pPr>
          </w:p>
        </w:tc>
        <w:tc>
          <w:tcPr>
            <w:tcW w:w="2385" w:type="dxa"/>
            <w:tcBorders>
              <w:top w:val="single" w:sz="4" w:space="0" w:color="auto"/>
              <w:left w:val="single" w:sz="4" w:space="0" w:color="auto"/>
              <w:bottom w:val="single" w:sz="4" w:space="0" w:color="auto"/>
              <w:right w:val="single" w:sz="4" w:space="0" w:color="auto"/>
            </w:tcBorders>
          </w:tcPr>
          <w:p w14:paraId="16F272B7" w14:textId="34833F80" w:rsidR="00C501C3" w:rsidRPr="00F30D50" w:rsidRDefault="00C501C3" w:rsidP="00C501C3">
            <w:pPr>
              <w:jc w:val="center"/>
              <w:rPr>
                <w:sz w:val="24"/>
                <w:szCs w:val="24"/>
              </w:rPr>
            </w:pPr>
            <w:r w:rsidRPr="00F30D50">
              <w:rPr>
                <w:sz w:val="24"/>
                <w:szCs w:val="24"/>
              </w:rPr>
              <w:t>ОК 0</w:t>
            </w:r>
            <w:r w:rsidR="00F30D50" w:rsidRPr="00F30D50">
              <w:rPr>
                <w:sz w:val="24"/>
                <w:szCs w:val="24"/>
              </w:rPr>
              <w:t>1-</w:t>
            </w:r>
            <w:r w:rsidRPr="00F30D50">
              <w:rPr>
                <w:sz w:val="24"/>
                <w:szCs w:val="24"/>
              </w:rPr>
              <w:t>ОК 0</w:t>
            </w:r>
            <w:r w:rsidR="00F30D50" w:rsidRPr="00F30D50">
              <w:rPr>
                <w:sz w:val="24"/>
                <w:szCs w:val="24"/>
              </w:rPr>
              <w:t>4</w:t>
            </w:r>
            <w:r w:rsidRPr="00F30D50">
              <w:rPr>
                <w:sz w:val="24"/>
                <w:szCs w:val="24"/>
              </w:rPr>
              <w:t xml:space="preserve">, </w:t>
            </w:r>
          </w:p>
          <w:p w14:paraId="4BFACB45" w14:textId="77777777" w:rsidR="00F30D50" w:rsidRPr="00F30D50" w:rsidRDefault="00F30D50" w:rsidP="00F30D50">
            <w:pPr>
              <w:jc w:val="center"/>
              <w:rPr>
                <w:sz w:val="24"/>
                <w:szCs w:val="24"/>
              </w:rPr>
            </w:pPr>
            <w:r w:rsidRPr="00F30D50">
              <w:rPr>
                <w:sz w:val="24"/>
                <w:szCs w:val="24"/>
              </w:rPr>
              <w:t xml:space="preserve">ПК 1.1, ПК 2.1, </w:t>
            </w:r>
          </w:p>
          <w:p w14:paraId="5719C5C9" w14:textId="4C8601AB" w:rsidR="00D008E8" w:rsidRPr="00F30D50" w:rsidRDefault="00F30D50" w:rsidP="00F30D50">
            <w:pPr>
              <w:jc w:val="center"/>
              <w:rPr>
                <w:bCs/>
                <w:sz w:val="24"/>
                <w:szCs w:val="24"/>
              </w:rPr>
            </w:pPr>
            <w:r w:rsidRPr="00F30D50">
              <w:rPr>
                <w:sz w:val="24"/>
                <w:szCs w:val="24"/>
              </w:rPr>
              <w:t>ПК 2.2, ПК 3.3</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E4CD317" w14:textId="1AE23F5C" w:rsidR="00705717" w:rsidRPr="00705717" w:rsidRDefault="00705717" w:rsidP="00705717">
            <w:pPr>
              <w:pStyle w:val="af0"/>
              <w:rPr>
                <w:lang w:val="ru-RU"/>
              </w:rPr>
            </w:pPr>
            <w:r w:rsidRPr="00705717">
              <w:rPr>
                <w:lang w:val="ru-RU"/>
              </w:rPr>
              <w:t xml:space="preserve">Тестирование, практические занятия, </w:t>
            </w:r>
            <w:r>
              <w:rPr>
                <w:lang w:val="ru-RU"/>
              </w:rPr>
              <w:t>проверка и оценивание самостоятельной работы,</w:t>
            </w:r>
          </w:p>
          <w:p w14:paraId="414BF751" w14:textId="1D3DF144" w:rsidR="00D008E8" w:rsidRPr="00C501C3" w:rsidRDefault="00705717" w:rsidP="00705717">
            <w:pPr>
              <w:pStyle w:val="af0"/>
              <w:rPr>
                <w:sz w:val="24"/>
                <w:szCs w:val="24"/>
                <w:lang w:val="ru-RU"/>
              </w:rPr>
            </w:pPr>
            <w:r w:rsidRPr="00705717">
              <w:rPr>
                <w:sz w:val="24"/>
                <w:szCs w:val="24"/>
                <w:lang w:val="ru-RU"/>
              </w:rPr>
              <w:t>дифференцированный зачет</w:t>
            </w:r>
          </w:p>
        </w:tc>
      </w:tr>
      <w:tr w:rsidR="00D008E8" w:rsidRPr="00C501C3"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F30D50" w:rsidRDefault="00D008E8" w:rsidP="00F30D50">
            <w:pPr>
              <w:jc w:val="both"/>
              <w:rPr>
                <w:b/>
                <w:bCs/>
                <w:sz w:val="24"/>
                <w:szCs w:val="24"/>
              </w:rPr>
            </w:pPr>
            <w:r w:rsidRPr="00F30D50">
              <w:rPr>
                <w:b/>
                <w:bCs/>
                <w:sz w:val="24"/>
                <w:szCs w:val="24"/>
              </w:rPr>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D008E8" w:rsidRPr="00F30D50" w:rsidRDefault="00D008E8" w:rsidP="00F30D50">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D008E8" w:rsidRPr="00F30D50" w:rsidRDefault="00D008E8" w:rsidP="00C53FA0">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C501C3" w:rsidRDefault="00D008E8" w:rsidP="0021682C">
            <w:pPr>
              <w:jc w:val="both"/>
              <w:rPr>
                <w:b/>
                <w:bCs/>
                <w:i/>
                <w:sz w:val="24"/>
                <w:szCs w:val="24"/>
              </w:rPr>
            </w:pPr>
          </w:p>
        </w:tc>
      </w:tr>
      <w:tr w:rsidR="00D008E8" w:rsidRPr="00C501C3" w14:paraId="134A1585" w14:textId="77777777" w:rsidTr="00D008E8">
        <w:trPr>
          <w:trHeight w:val="1525"/>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010CEE19" w14:textId="77777777" w:rsidR="00834022" w:rsidRPr="00F30D50" w:rsidRDefault="00834022" w:rsidP="00F30D50">
            <w:pPr>
              <w:widowControl/>
              <w:autoSpaceDE/>
              <w:autoSpaceDN/>
              <w:jc w:val="both"/>
              <w:rPr>
                <w:sz w:val="24"/>
                <w:szCs w:val="24"/>
              </w:rPr>
            </w:pPr>
            <w:r w:rsidRPr="00F30D50">
              <w:rPr>
                <w:sz w:val="24"/>
                <w:szCs w:val="24"/>
              </w:rPr>
              <w:t>-</w:t>
            </w:r>
            <w:r w:rsidRPr="00F30D50">
              <w:rPr>
                <w:b/>
                <w:bCs/>
                <w:i/>
                <w:iCs/>
                <w:sz w:val="24"/>
                <w:szCs w:val="24"/>
              </w:rPr>
              <w:t xml:space="preserve"> </w:t>
            </w:r>
            <w:r w:rsidRPr="00F30D50">
              <w:rPr>
                <w:sz w:val="24"/>
                <w:szCs w:val="24"/>
              </w:rPr>
              <w:t xml:space="preserve">систему организации оказания медицинской помощи населению; </w:t>
            </w:r>
          </w:p>
          <w:p w14:paraId="6816D2C0" w14:textId="77777777" w:rsidR="00834022" w:rsidRPr="00F30D50" w:rsidRDefault="00834022" w:rsidP="00F30D50">
            <w:pPr>
              <w:widowControl/>
              <w:autoSpaceDE/>
              <w:autoSpaceDN/>
              <w:jc w:val="both"/>
              <w:rPr>
                <w:sz w:val="24"/>
                <w:szCs w:val="24"/>
              </w:rPr>
            </w:pPr>
            <w:r w:rsidRPr="00F30D50">
              <w:rPr>
                <w:sz w:val="24"/>
                <w:szCs w:val="24"/>
              </w:rPr>
              <w:t xml:space="preserve">- права и обязанности работников в сфере профессиональной деятельности; </w:t>
            </w:r>
          </w:p>
          <w:p w14:paraId="4EA00D41" w14:textId="77777777" w:rsidR="00834022" w:rsidRPr="00F30D50" w:rsidRDefault="00834022" w:rsidP="00F30D50">
            <w:pPr>
              <w:widowControl/>
              <w:autoSpaceDE/>
              <w:autoSpaceDN/>
              <w:jc w:val="both"/>
              <w:rPr>
                <w:sz w:val="24"/>
                <w:szCs w:val="24"/>
              </w:rPr>
            </w:pPr>
            <w:r w:rsidRPr="00F30D50">
              <w:rPr>
                <w:sz w:val="24"/>
                <w:szCs w:val="24"/>
              </w:rPr>
              <w:t xml:space="preserve">- права и свободы человека и гражданина, механизмы их реализации </w:t>
            </w:r>
          </w:p>
          <w:p w14:paraId="6D29656E" w14:textId="77777777" w:rsidR="00834022" w:rsidRPr="00F30D50" w:rsidRDefault="00834022" w:rsidP="00F30D50">
            <w:pPr>
              <w:jc w:val="both"/>
              <w:rPr>
                <w:sz w:val="24"/>
                <w:szCs w:val="24"/>
              </w:rPr>
            </w:pPr>
            <w:r w:rsidRPr="00F30D50">
              <w:rPr>
                <w:sz w:val="24"/>
                <w:szCs w:val="24"/>
              </w:rPr>
              <w:t xml:space="preserve">- основы и принципы системы бережливого производства; </w:t>
            </w:r>
          </w:p>
          <w:p w14:paraId="68251F99" w14:textId="77777777" w:rsidR="00834022" w:rsidRPr="00F30D50" w:rsidRDefault="00834022" w:rsidP="00F30D50">
            <w:pPr>
              <w:jc w:val="both"/>
              <w:rPr>
                <w:sz w:val="24"/>
                <w:szCs w:val="24"/>
              </w:rPr>
            </w:pPr>
            <w:r w:rsidRPr="00F30D50">
              <w:rPr>
                <w:sz w:val="24"/>
                <w:szCs w:val="24"/>
              </w:rPr>
              <w:lastRenderedPageBreak/>
              <w:t xml:space="preserve">- базовые инструменты бережливого производства;  </w:t>
            </w:r>
          </w:p>
          <w:p w14:paraId="733A2D7C" w14:textId="77777777" w:rsidR="00834022" w:rsidRPr="00F30D50" w:rsidRDefault="00834022" w:rsidP="00F30D50">
            <w:pPr>
              <w:jc w:val="both"/>
              <w:rPr>
                <w:sz w:val="24"/>
                <w:szCs w:val="24"/>
              </w:rPr>
            </w:pPr>
            <w:r w:rsidRPr="00F30D50">
              <w:rPr>
                <w:sz w:val="24"/>
                <w:szCs w:val="24"/>
              </w:rPr>
              <w:t xml:space="preserve">- основные виды потерь, способы их выявления и устранения;  </w:t>
            </w:r>
          </w:p>
          <w:p w14:paraId="19EFE662" w14:textId="77777777" w:rsidR="00834022" w:rsidRPr="00F30D50" w:rsidRDefault="00834022" w:rsidP="00F30D50">
            <w:pPr>
              <w:jc w:val="both"/>
              <w:rPr>
                <w:sz w:val="24"/>
                <w:szCs w:val="24"/>
              </w:rPr>
            </w:pPr>
            <w:r w:rsidRPr="00F30D50">
              <w:rPr>
                <w:sz w:val="24"/>
                <w:szCs w:val="24"/>
              </w:rPr>
              <w:t>- основы корпоративной культуры и профессиональной этики в медицинской организации.</w:t>
            </w:r>
          </w:p>
          <w:p w14:paraId="403F3F2D" w14:textId="328E7E5A" w:rsidR="00D008E8" w:rsidRPr="00F30D50" w:rsidRDefault="00D008E8" w:rsidP="00F30D50">
            <w:pPr>
              <w:pStyle w:val="23"/>
              <w:shd w:val="clear" w:color="auto" w:fill="auto"/>
              <w:tabs>
                <w:tab w:val="left" w:pos="345"/>
                <w:tab w:val="left" w:pos="405"/>
                <w:tab w:val="left" w:pos="1016"/>
              </w:tabs>
              <w:spacing w:before="0" w:after="0" w:line="240" w:lineRule="auto"/>
              <w:ind w:firstLine="0"/>
              <w:jc w:val="both"/>
              <w:rPr>
                <w:sz w:val="24"/>
                <w:szCs w:val="24"/>
                <w:lang w:val="ru-RU"/>
              </w:rPr>
            </w:pPr>
          </w:p>
        </w:tc>
        <w:tc>
          <w:tcPr>
            <w:tcW w:w="5123" w:type="dxa"/>
            <w:tcBorders>
              <w:top w:val="single" w:sz="4" w:space="0" w:color="auto"/>
              <w:left w:val="single" w:sz="4" w:space="0" w:color="auto"/>
              <w:bottom w:val="single" w:sz="4" w:space="0" w:color="auto"/>
              <w:right w:val="single" w:sz="4" w:space="0" w:color="auto"/>
            </w:tcBorders>
          </w:tcPr>
          <w:p w14:paraId="0F2F9216" w14:textId="0B5546F1" w:rsidR="00834022" w:rsidRPr="00F30D50" w:rsidRDefault="00F30D50" w:rsidP="00F30D50">
            <w:pPr>
              <w:widowControl/>
              <w:autoSpaceDE/>
              <w:autoSpaceDN/>
              <w:jc w:val="both"/>
              <w:rPr>
                <w:sz w:val="24"/>
                <w:szCs w:val="24"/>
              </w:rPr>
            </w:pPr>
            <w:r>
              <w:rPr>
                <w:sz w:val="24"/>
                <w:szCs w:val="24"/>
              </w:rPr>
              <w:lastRenderedPageBreak/>
              <w:t xml:space="preserve">- </w:t>
            </w:r>
            <w:r w:rsidR="00834022" w:rsidRPr="00F30D50">
              <w:rPr>
                <w:sz w:val="24"/>
                <w:szCs w:val="24"/>
              </w:rPr>
              <w:t xml:space="preserve">свободная ориентация в системе организации медицинской помощи населению; </w:t>
            </w:r>
          </w:p>
          <w:p w14:paraId="2F041EE6" w14:textId="51ED04A2" w:rsidR="00834022" w:rsidRPr="00F30D50" w:rsidRDefault="00F30D50" w:rsidP="00F30D50">
            <w:pPr>
              <w:widowControl/>
              <w:autoSpaceDE/>
              <w:autoSpaceDN/>
              <w:jc w:val="both"/>
              <w:rPr>
                <w:sz w:val="24"/>
                <w:szCs w:val="24"/>
              </w:rPr>
            </w:pPr>
            <w:r>
              <w:rPr>
                <w:sz w:val="24"/>
                <w:szCs w:val="24"/>
              </w:rPr>
              <w:t xml:space="preserve">- </w:t>
            </w:r>
            <w:r w:rsidR="00834022" w:rsidRPr="00F30D50">
              <w:rPr>
                <w:sz w:val="24"/>
                <w:szCs w:val="24"/>
              </w:rPr>
              <w:t xml:space="preserve">четкое представление прав и обязанностей медицинских работников, прав пациентов в соответствии с функциональными обязанностями и этическим кодексом медицинской сестры; </w:t>
            </w:r>
          </w:p>
          <w:p w14:paraId="4C222D47" w14:textId="46DD2B8C" w:rsidR="00834022" w:rsidRPr="00F30D50" w:rsidRDefault="00F30D50" w:rsidP="00F30D50">
            <w:pPr>
              <w:widowControl/>
              <w:autoSpaceDE/>
              <w:autoSpaceDN/>
              <w:jc w:val="both"/>
              <w:rPr>
                <w:sz w:val="24"/>
                <w:szCs w:val="24"/>
              </w:rPr>
            </w:pPr>
            <w:r>
              <w:rPr>
                <w:sz w:val="24"/>
                <w:szCs w:val="24"/>
              </w:rPr>
              <w:t xml:space="preserve">- </w:t>
            </w:r>
            <w:r w:rsidR="00834022" w:rsidRPr="00F30D50">
              <w:rPr>
                <w:sz w:val="24"/>
                <w:szCs w:val="24"/>
              </w:rPr>
              <w:t xml:space="preserve">знание базы по бережливому производству в </w:t>
            </w:r>
            <w:r w:rsidR="00834022" w:rsidRPr="00F30D50">
              <w:rPr>
                <w:sz w:val="24"/>
                <w:szCs w:val="24"/>
              </w:rPr>
              <w:lastRenderedPageBreak/>
              <w:t xml:space="preserve">соответствии с методическими рекомендациями Министерства здравоохранения по внедрению «бережливых </w:t>
            </w:r>
          </w:p>
          <w:p w14:paraId="275ACB39" w14:textId="562FE0D2" w:rsidR="00D008E8" w:rsidRPr="00F30D50" w:rsidRDefault="00834022" w:rsidP="00F30D50">
            <w:pPr>
              <w:shd w:val="clear" w:color="auto" w:fill="FFFFFF"/>
              <w:jc w:val="both"/>
              <w:rPr>
                <w:sz w:val="24"/>
                <w:szCs w:val="24"/>
              </w:rPr>
            </w:pPr>
            <w:r w:rsidRPr="00F30D50">
              <w:rPr>
                <w:sz w:val="24"/>
                <w:szCs w:val="24"/>
              </w:rPr>
              <w:t>технологий</w:t>
            </w:r>
          </w:p>
        </w:tc>
        <w:tc>
          <w:tcPr>
            <w:tcW w:w="2385" w:type="dxa"/>
            <w:tcBorders>
              <w:top w:val="single" w:sz="4" w:space="0" w:color="auto"/>
              <w:left w:val="single" w:sz="4" w:space="0" w:color="auto"/>
              <w:bottom w:val="single" w:sz="4" w:space="0" w:color="auto"/>
              <w:right w:val="single" w:sz="4" w:space="0" w:color="auto"/>
            </w:tcBorders>
          </w:tcPr>
          <w:p w14:paraId="4B9B433B" w14:textId="77777777" w:rsidR="00F30D50" w:rsidRPr="00F30D50" w:rsidRDefault="00F30D50" w:rsidP="00F30D50">
            <w:pPr>
              <w:jc w:val="center"/>
              <w:rPr>
                <w:sz w:val="24"/>
                <w:szCs w:val="24"/>
              </w:rPr>
            </w:pPr>
            <w:r w:rsidRPr="00F30D50">
              <w:rPr>
                <w:sz w:val="24"/>
                <w:szCs w:val="24"/>
              </w:rPr>
              <w:lastRenderedPageBreak/>
              <w:t xml:space="preserve">ОК 01-ОК 04, </w:t>
            </w:r>
          </w:p>
          <w:p w14:paraId="1E6F1E74" w14:textId="77777777" w:rsidR="00F30D50" w:rsidRPr="00F30D50" w:rsidRDefault="00F30D50" w:rsidP="00F30D50">
            <w:pPr>
              <w:jc w:val="center"/>
              <w:rPr>
                <w:sz w:val="24"/>
                <w:szCs w:val="24"/>
              </w:rPr>
            </w:pPr>
            <w:r w:rsidRPr="00F30D50">
              <w:rPr>
                <w:sz w:val="24"/>
                <w:szCs w:val="24"/>
              </w:rPr>
              <w:t xml:space="preserve">ПК 1.1, ПК 2.1, </w:t>
            </w:r>
          </w:p>
          <w:p w14:paraId="7ED687A1" w14:textId="27F010D3" w:rsidR="00D008E8" w:rsidRPr="00F30D50" w:rsidRDefault="00F30D50" w:rsidP="00F30D50">
            <w:pPr>
              <w:jc w:val="center"/>
              <w:rPr>
                <w:sz w:val="24"/>
                <w:szCs w:val="24"/>
              </w:rPr>
            </w:pPr>
            <w:r w:rsidRPr="00F30D50">
              <w:rPr>
                <w:sz w:val="24"/>
                <w:szCs w:val="24"/>
              </w:rPr>
              <w:t>ПК 2.2, ПК 3.3</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57C5DEF4" w14:textId="77777777" w:rsidR="00705717" w:rsidRPr="00705717" w:rsidRDefault="00705717" w:rsidP="00705717">
            <w:pPr>
              <w:pStyle w:val="af0"/>
              <w:rPr>
                <w:lang w:val="ru-RU"/>
              </w:rPr>
            </w:pPr>
            <w:r w:rsidRPr="00705717">
              <w:rPr>
                <w:lang w:val="ru-RU"/>
              </w:rPr>
              <w:t xml:space="preserve">Тестирование, практические занятия, </w:t>
            </w:r>
            <w:r>
              <w:rPr>
                <w:lang w:val="ru-RU"/>
              </w:rPr>
              <w:t>проверка и оценивание самостоятельной работы,</w:t>
            </w:r>
          </w:p>
          <w:p w14:paraId="2D25841D" w14:textId="5D07114D" w:rsidR="00D008E8" w:rsidRPr="00C501C3" w:rsidRDefault="00705717" w:rsidP="00705717">
            <w:pPr>
              <w:pStyle w:val="af0"/>
              <w:rPr>
                <w:bCs/>
                <w:sz w:val="24"/>
                <w:szCs w:val="24"/>
                <w:lang w:val="ru-RU"/>
              </w:rPr>
            </w:pPr>
            <w:r w:rsidRPr="00705717">
              <w:rPr>
                <w:sz w:val="24"/>
                <w:szCs w:val="24"/>
                <w:lang w:val="ru-RU"/>
              </w:rPr>
              <w:t>дифференцированный зачет</w:t>
            </w:r>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C501C3">
      <w:pPr>
        <w:pStyle w:val="1"/>
        <w:numPr>
          <w:ilvl w:val="0"/>
          <w:numId w:val="5"/>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d"/>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77777777"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задач.</w:t>
      </w:r>
    </w:p>
    <w:p w14:paraId="3CFA2103" w14:textId="167DAD4C"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w:t>
      </w:r>
      <w:r w:rsidR="00C73969">
        <w:rPr>
          <w:sz w:val="28"/>
          <w:szCs w:val="28"/>
          <w:lang w:val="ru-RU" w:bidi="ru-RU"/>
        </w:rPr>
        <w:t xml:space="preserve"> </w:t>
      </w:r>
      <w:r w:rsidR="00C73969">
        <w:rPr>
          <w:sz w:val="28"/>
          <w:szCs w:val="28"/>
          <w:lang w:val="ru-RU" w:eastAsia="ru-RU" w:bidi="ru-RU"/>
        </w:rPr>
        <w:t>дифференцированного зачета</w:t>
      </w:r>
      <w:r w:rsidRPr="000D5DF7">
        <w:rPr>
          <w:sz w:val="28"/>
          <w:szCs w:val="28"/>
          <w:lang w:val="ru-RU" w:bidi="ru-RU"/>
        </w:rPr>
        <w:t>.</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w:t>
      </w:r>
      <w:r w:rsidRPr="000D5DF7">
        <w:rPr>
          <w:sz w:val="28"/>
          <w:szCs w:val="28"/>
        </w:rPr>
        <w:lastRenderedPageBreak/>
        <w:t>Оценка «хорошо» (4балла) выставляется только при правильных и полных 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C501C3">
      <w:pPr>
        <w:pStyle w:val="a4"/>
        <w:widowControl/>
        <w:numPr>
          <w:ilvl w:val="0"/>
          <w:numId w:val="4"/>
        </w:numPr>
        <w:autoSpaceDE/>
        <w:autoSpaceDN/>
        <w:ind w:left="0" w:firstLine="709"/>
        <w:contextualSpacing/>
        <w:jc w:val="both"/>
        <w:rPr>
          <w:sz w:val="28"/>
          <w:szCs w:val="28"/>
        </w:rPr>
      </w:pPr>
      <w:r w:rsidRPr="000D5DF7">
        <w:rPr>
          <w:i/>
          <w:iCs/>
          <w:sz w:val="28"/>
          <w:szCs w:val="28"/>
        </w:rPr>
        <w:lastRenderedPageBreak/>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C501C3">
      <w:pPr>
        <w:pStyle w:val="a4"/>
        <w:widowControl/>
        <w:numPr>
          <w:ilvl w:val="0"/>
          <w:numId w:val="4"/>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Pr="000D5DF7" w:rsidRDefault="0040196E"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1E44F6" w:rsidRDefault="0040196E" w:rsidP="00C501C3">
      <w:pPr>
        <w:pStyle w:val="a4"/>
        <w:widowControl/>
        <w:numPr>
          <w:ilvl w:val="0"/>
          <w:numId w:val="5"/>
        </w:numPr>
        <w:autoSpaceDE/>
        <w:autoSpaceDN/>
        <w:ind w:left="0"/>
        <w:contextualSpacing/>
        <w:jc w:val="center"/>
        <w:rPr>
          <w:b/>
          <w:caps/>
          <w:sz w:val="28"/>
          <w:szCs w:val="28"/>
        </w:rPr>
      </w:pPr>
      <w:r w:rsidRPr="001E44F6">
        <w:rPr>
          <w:b/>
          <w:caps/>
          <w:sz w:val="28"/>
          <w:szCs w:val="28"/>
        </w:rPr>
        <w:lastRenderedPageBreak/>
        <w:t>оценочные материалы для ПРОМЕЖУТОЧНОЙ аттестации по учебной дисциплине</w:t>
      </w:r>
    </w:p>
    <w:p w14:paraId="0130234F" w14:textId="77777777" w:rsidR="00431D3E" w:rsidRPr="001E44F6" w:rsidRDefault="00431D3E" w:rsidP="001E44F6">
      <w:pPr>
        <w:rPr>
          <w:sz w:val="28"/>
          <w:szCs w:val="28"/>
        </w:rPr>
      </w:pPr>
    </w:p>
    <w:p w14:paraId="1B5B575C" w14:textId="77777777" w:rsidR="00351183" w:rsidRPr="001E44F6" w:rsidRDefault="00351183" w:rsidP="001E44F6">
      <w:pPr>
        <w:pStyle w:val="a3"/>
        <w:ind w:left="0"/>
        <w:jc w:val="center"/>
        <w:rPr>
          <w:rFonts w:eastAsia="Calibri"/>
          <w:b/>
          <w:bCs/>
          <w:sz w:val="28"/>
          <w:szCs w:val="28"/>
        </w:rPr>
      </w:pPr>
      <w:r w:rsidRPr="001E44F6">
        <w:rPr>
          <w:rFonts w:eastAsia="Calibri"/>
          <w:b/>
          <w:bCs/>
          <w:sz w:val="28"/>
          <w:szCs w:val="28"/>
        </w:rPr>
        <w:t>Типовые тестовые задания</w:t>
      </w:r>
    </w:p>
    <w:p w14:paraId="793355F5" w14:textId="77777777" w:rsidR="00D04681" w:rsidRPr="00267137" w:rsidRDefault="00D04681" w:rsidP="00267137">
      <w:pPr>
        <w:jc w:val="both"/>
        <w:rPr>
          <w:rFonts w:eastAsia="Calibri"/>
          <w:sz w:val="28"/>
          <w:szCs w:val="28"/>
        </w:rPr>
      </w:pPr>
    </w:p>
    <w:p w14:paraId="6FB68F65" w14:textId="542BC379" w:rsidR="007B396D" w:rsidRPr="00267137" w:rsidRDefault="007B396D" w:rsidP="00267137">
      <w:pPr>
        <w:jc w:val="both"/>
        <w:rPr>
          <w:rFonts w:eastAsia="Calibri"/>
          <w:sz w:val="28"/>
          <w:szCs w:val="28"/>
        </w:rPr>
      </w:pPr>
      <w:r w:rsidRPr="00267137">
        <w:rPr>
          <w:sz w:val="28"/>
          <w:szCs w:val="28"/>
        </w:rPr>
        <w:t>Задание №1 (дополнение</w:t>
      </w:r>
      <w:bookmarkStart w:id="10" w:name="_Hlk150765104"/>
      <w:r w:rsidRPr="00267137">
        <w:rPr>
          <w:sz w:val="28"/>
          <w:szCs w:val="28"/>
        </w:rPr>
        <w:t xml:space="preserve">). </w:t>
      </w:r>
      <w:r w:rsidR="002A787C" w:rsidRPr="00267137">
        <w:rPr>
          <w:sz w:val="28"/>
          <w:szCs w:val="28"/>
        </w:rPr>
        <w:t xml:space="preserve">… </w:t>
      </w:r>
      <w:r w:rsidR="002A787C" w:rsidRPr="00267137">
        <w:rPr>
          <w:rFonts w:eastAsia="Calibri"/>
          <w:sz w:val="28"/>
          <w:szCs w:val="28"/>
        </w:rPr>
        <w:t xml:space="preserve">- (от англ. </w:t>
      </w:r>
      <w:proofErr w:type="spellStart"/>
      <w:r w:rsidR="002A787C" w:rsidRPr="00267137">
        <w:rPr>
          <w:rFonts w:eastAsia="Calibri"/>
          <w:sz w:val="28"/>
          <w:szCs w:val="28"/>
        </w:rPr>
        <w:t>lean</w:t>
      </w:r>
      <w:proofErr w:type="spellEnd"/>
      <w:r w:rsidR="002A787C" w:rsidRPr="00267137">
        <w:rPr>
          <w:rFonts w:eastAsia="Calibri"/>
          <w:sz w:val="28"/>
          <w:szCs w:val="28"/>
        </w:rPr>
        <w:t xml:space="preserve"> </w:t>
      </w:r>
      <w:proofErr w:type="spellStart"/>
      <w:r w:rsidR="002A787C" w:rsidRPr="00267137">
        <w:rPr>
          <w:rFonts w:eastAsia="Calibri"/>
          <w:sz w:val="28"/>
          <w:szCs w:val="28"/>
        </w:rPr>
        <w:t>production</w:t>
      </w:r>
      <w:proofErr w:type="spellEnd"/>
      <w:r w:rsidR="002A787C" w:rsidRPr="00267137">
        <w:rPr>
          <w:rFonts w:eastAsia="Calibri"/>
          <w:sz w:val="28"/>
          <w:szCs w:val="28"/>
        </w:rPr>
        <w:t xml:space="preserve">, </w:t>
      </w:r>
      <w:proofErr w:type="spellStart"/>
      <w:r w:rsidR="002A787C" w:rsidRPr="00267137">
        <w:rPr>
          <w:rFonts w:eastAsia="Calibri"/>
          <w:sz w:val="28"/>
          <w:szCs w:val="28"/>
        </w:rPr>
        <w:t>lean</w:t>
      </w:r>
      <w:proofErr w:type="spellEnd"/>
      <w:r w:rsidR="002A787C" w:rsidRPr="00267137">
        <w:rPr>
          <w:rFonts w:eastAsia="Calibri"/>
          <w:sz w:val="28"/>
          <w:szCs w:val="28"/>
        </w:rPr>
        <w:t xml:space="preserve"> </w:t>
      </w:r>
      <w:proofErr w:type="spellStart"/>
      <w:r w:rsidR="002A787C" w:rsidRPr="00267137">
        <w:rPr>
          <w:rFonts w:eastAsia="Calibri"/>
          <w:sz w:val="28"/>
          <w:szCs w:val="28"/>
        </w:rPr>
        <w:t>manufacturing</w:t>
      </w:r>
      <w:proofErr w:type="spellEnd"/>
      <w:r w:rsidR="002A787C" w:rsidRPr="00267137">
        <w:rPr>
          <w:rFonts w:eastAsia="Calibri"/>
          <w:sz w:val="28"/>
          <w:szCs w:val="28"/>
        </w:rPr>
        <w:t xml:space="preserve"> - «стройное производство») - концепция управления производственным предприятием, основанная на рациональном использовании ресурсов и устранении всех потерь, которые можно избежать, не уменьшая качества продукта (услуги) </w:t>
      </w:r>
      <w:r w:rsidRPr="00267137">
        <w:rPr>
          <w:sz w:val="28"/>
          <w:szCs w:val="28"/>
        </w:rPr>
        <w:t>(</w:t>
      </w:r>
      <w:r w:rsidR="002A787C" w:rsidRPr="00267137">
        <w:rPr>
          <w:sz w:val="28"/>
          <w:szCs w:val="28"/>
        </w:rPr>
        <w:t xml:space="preserve">ответ </w:t>
      </w:r>
      <w:r w:rsidRPr="00267137">
        <w:rPr>
          <w:sz w:val="28"/>
          <w:szCs w:val="28"/>
        </w:rPr>
        <w:t>запишите</w:t>
      </w:r>
      <w:r w:rsidR="002A787C" w:rsidRPr="00267137">
        <w:rPr>
          <w:sz w:val="28"/>
          <w:szCs w:val="28"/>
        </w:rPr>
        <w:t xml:space="preserve"> в форме словосочетания</w:t>
      </w:r>
      <w:r w:rsidRPr="00267137">
        <w:rPr>
          <w:sz w:val="28"/>
          <w:szCs w:val="28"/>
        </w:rPr>
        <w:t>).</w:t>
      </w:r>
    </w:p>
    <w:bookmarkEnd w:id="10"/>
    <w:p w14:paraId="49A80183" w14:textId="77777777" w:rsidR="007B396D" w:rsidRPr="00267137" w:rsidRDefault="007B396D" w:rsidP="00267137">
      <w:pPr>
        <w:jc w:val="both"/>
        <w:rPr>
          <w:sz w:val="28"/>
          <w:szCs w:val="28"/>
        </w:rPr>
      </w:pPr>
    </w:p>
    <w:p w14:paraId="4AA1AB0B" w14:textId="60DE8E6E" w:rsidR="006A6B9E" w:rsidRPr="00267137" w:rsidRDefault="007B396D" w:rsidP="00267137">
      <w:pPr>
        <w:jc w:val="both"/>
        <w:rPr>
          <w:rFonts w:eastAsia="Calibri"/>
          <w:sz w:val="28"/>
          <w:szCs w:val="28"/>
        </w:rPr>
      </w:pPr>
      <w:r w:rsidRPr="00267137">
        <w:rPr>
          <w:sz w:val="28"/>
          <w:szCs w:val="28"/>
        </w:rPr>
        <w:t>Задание №2 (</w:t>
      </w:r>
      <w:bookmarkStart w:id="11" w:name="_Hlk150765199"/>
      <w:r w:rsidR="006A6B9E" w:rsidRPr="00267137">
        <w:rPr>
          <w:sz w:val="28"/>
          <w:szCs w:val="28"/>
        </w:rPr>
        <w:t>выбор одного варианта ответа</w:t>
      </w:r>
      <w:r w:rsidRPr="00267137">
        <w:rPr>
          <w:sz w:val="28"/>
          <w:szCs w:val="28"/>
        </w:rPr>
        <w:t xml:space="preserve">). </w:t>
      </w:r>
      <w:r w:rsidR="006A6B9E" w:rsidRPr="00267137">
        <w:rPr>
          <w:rFonts w:eastAsia="Calibri"/>
          <w:sz w:val="28"/>
          <w:szCs w:val="28"/>
        </w:rPr>
        <w:t xml:space="preserve">Бережливое производство в здравоохранении это: </w:t>
      </w:r>
    </w:p>
    <w:p w14:paraId="372B94CC" w14:textId="4944D8EE" w:rsidR="006A6B9E" w:rsidRPr="00267137" w:rsidRDefault="006A6B9E" w:rsidP="00267137">
      <w:pPr>
        <w:pStyle w:val="a4"/>
        <w:numPr>
          <w:ilvl w:val="0"/>
          <w:numId w:val="36"/>
        </w:numPr>
        <w:tabs>
          <w:tab w:val="left" w:pos="426"/>
        </w:tabs>
        <w:ind w:left="0" w:firstLine="0"/>
        <w:jc w:val="both"/>
        <w:rPr>
          <w:rFonts w:eastAsia="Calibri"/>
          <w:sz w:val="28"/>
          <w:szCs w:val="28"/>
        </w:rPr>
      </w:pPr>
      <w:r w:rsidRPr="00267137">
        <w:rPr>
          <w:rFonts w:eastAsia="Calibri"/>
          <w:sz w:val="28"/>
          <w:szCs w:val="28"/>
        </w:rPr>
        <w:t xml:space="preserve">Система, направленная на повышение удовлетворенности потребителей качеством медицинских услуг </w:t>
      </w:r>
    </w:p>
    <w:p w14:paraId="1DF81ABF" w14:textId="3A88613F" w:rsidR="006A6B9E" w:rsidRPr="00267137" w:rsidRDefault="006A6B9E" w:rsidP="00267137">
      <w:pPr>
        <w:pStyle w:val="a4"/>
        <w:numPr>
          <w:ilvl w:val="0"/>
          <w:numId w:val="36"/>
        </w:numPr>
        <w:tabs>
          <w:tab w:val="left" w:pos="426"/>
        </w:tabs>
        <w:ind w:left="0" w:firstLine="0"/>
        <w:jc w:val="both"/>
        <w:rPr>
          <w:rFonts w:eastAsia="Calibri"/>
          <w:sz w:val="28"/>
          <w:szCs w:val="28"/>
        </w:rPr>
      </w:pPr>
      <w:r w:rsidRPr="00267137">
        <w:rPr>
          <w:rFonts w:eastAsia="Calibri"/>
          <w:sz w:val="28"/>
          <w:szCs w:val="28"/>
        </w:rPr>
        <w:t xml:space="preserve">Система, направленная на снижение потерь рабочего времени медицинским персоналом </w:t>
      </w:r>
    </w:p>
    <w:p w14:paraId="5226D38C" w14:textId="1022E0D5" w:rsidR="006A6B9E" w:rsidRPr="00267137" w:rsidRDefault="006A6B9E" w:rsidP="00267137">
      <w:pPr>
        <w:pStyle w:val="a4"/>
        <w:numPr>
          <w:ilvl w:val="0"/>
          <w:numId w:val="36"/>
        </w:numPr>
        <w:tabs>
          <w:tab w:val="left" w:pos="426"/>
        </w:tabs>
        <w:ind w:left="0" w:firstLine="0"/>
        <w:jc w:val="both"/>
        <w:rPr>
          <w:rFonts w:eastAsia="Calibri"/>
          <w:sz w:val="28"/>
          <w:szCs w:val="28"/>
        </w:rPr>
      </w:pPr>
      <w:r w:rsidRPr="00267137">
        <w:rPr>
          <w:rFonts w:eastAsia="Calibri"/>
          <w:sz w:val="28"/>
          <w:szCs w:val="28"/>
        </w:rPr>
        <w:t xml:space="preserve">Система, направленная на повышение производительности труда медицинским персоналом </w:t>
      </w:r>
    </w:p>
    <w:p w14:paraId="368E8A9C" w14:textId="5251FD63" w:rsidR="006A6B9E" w:rsidRPr="00267137" w:rsidRDefault="006A6B9E" w:rsidP="00267137">
      <w:pPr>
        <w:pStyle w:val="a4"/>
        <w:numPr>
          <w:ilvl w:val="0"/>
          <w:numId w:val="36"/>
        </w:numPr>
        <w:tabs>
          <w:tab w:val="left" w:pos="426"/>
        </w:tabs>
        <w:ind w:left="0" w:firstLine="0"/>
        <w:jc w:val="both"/>
        <w:rPr>
          <w:rFonts w:eastAsia="Calibri"/>
          <w:sz w:val="28"/>
          <w:szCs w:val="28"/>
        </w:rPr>
      </w:pPr>
      <w:r w:rsidRPr="00267137">
        <w:rPr>
          <w:rFonts w:eastAsia="Calibri"/>
          <w:sz w:val="28"/>
          <w:szCs w:val="28"/>
        </w:rPr>
        <w:t>Все вышеперечисленное верно</w:t>
      </w:r>
    </w:p>
    <w:bookmarkEnd w:id="11"/>
    <w:p w14:paraId="3B03FF88" w14:textId="77777777" w:rsidR="00B409EE" w:rsidRPr="00267137" w:rsidRDefault="00B409EE" w:rsidP="00267137">
      <w:pPr>
        <w:jc w:val="both"/>
        <w:rPr>
          <w:sz w:val="28"/>
          <w:szCs w:val="28"/>
        </w:rPr>
      </w:pPr>
    </w:p>
    <w:p w14:paraId="29D30EA8" w14:textId="6C5BC04F" w:rsidR="00014E09" w:rsidRPr="00267137" w:rsidRDefault="007B396D" w:rsidP="00267137">
      <w:pPr>
        <w:jc w:val="both"/>
        <w:rPr>
          <w:sz w:val="28"/>
          <w:szCs w:val="28"/>
        </w:rPr>
      </w:pPr>
      <w:r w:rsidRPr="00267137">
        <w:rPr>
          <w:sz w:val="28"/>
          <w:szCs w:val="28"/>
        </w:rPr>
        <w:t>Задание №3 (</w:t>
      </w:r>
      <w:r w:rsidR="00014E09" w:rsidRPr="00267137">
        <w:rPr>
          <w:sz w:val="28"/>
          <w:szCs w:val="28"/>
        </w:rPr>
        <w:t>выбор нескольких вариантов ответа</w:t>
      </w:r>
      <w:r w:rsidRPr="00267137">
        <w:rPr>
          <w:sz w:val="28"/>
          <w:szCs w:val="28"/>
        </w:rPr>
        <w:t xml:space="preserve">). </w:t>
      </w:r>
      <w:bookmarkStart w:id="12" w:name="_Hlk150765893"/>
      <w:r w:rsidR="00014E09" w:rsidRPr="00267137">
        <w:rPr>
          <w:sz w:val="28"/>
          <w:szCs w:val="28"/>
        </w:rPr>
        <w:t xml:space="preserve">В проекте бережливая поликлиника предусмотрены </w:t>
      </w:r>
    </w:p>
    <w:p w14:paraId="20E5FCE1" w14:textId="00CF3A3B" w:rsidR="00014E09" w:rsidRPr="00267137" w:rsidRDefault="00014E09" w:rsidP="00267137">
      <w:pPr>
        <w:widowControl/>
        <w:numPr>
          <w:ilvl w:val="0"/>
          <w:numId w:val="32"/>
        </w:numPr>
        <w:tabs>
          <w:tab w:val="left" w:pos="426"/>
        </w:tabs>
        <w:autoSpaceDE/>
        <w:autoSpaceDN/>
        <w:ind w:left="0"/>
        <w:jc w:val="both"/>
        <w:rPr>
          <w:sz w:val="28"/>
          <w:szCs w:val="28"/>
        </w:rPr>
      </w:pPr>
      <w:r w:rsidRPr="00267137">
        <w:rPr>
          <w:sz w:val="28"/>
          <w:szCs w:val="28"/>
        </w:rPr>
        <w:t xml:space="preserve">Оптимальная и удобная внутренняя логистика посетителей </w:t>
      </w:r>
    </w:p>
    <w:p w14:paraId="3222FFE8" w14:textId="0AB7CBD0" w:rsidR="00014E09" w:rsidRPr="00267137" w:rsidRDefault="00014E09" w:rsidP="00267137">
      <w:pPr>
        <w:widowControl/>
        <w:numPr>
          <w:ilvl w:val="0"/>
          <w:numId w:val="32"/>
        </w:numPr>
        <w:tabs>
          <w:tab w:val="left" w:pos="426"/>
        </w:tabs>
        <w:autoSpaceDE/>
        <w:autoSpaceDN/>
        <w:ind w:left="0"/>
        <w:jc w:val="both"/>
        <w:rPr>
          <w:sz w:val="28"/>
          <w:szCs w:val="28"/>
        </w:rPr>
      </w:pPr>
      <w:r w:rsidRPr="00267137">
        <w:rPr>
          <w:sz w:val="28"/>
          <w:szCs w:val="28"/>
        </w:rPr>
        <w:t xml:space="preserve">Удобная эргономика на рабочих местах персонала </w:t>
      </w:r>
    </w:p>
    <w:p w14:paraId="03C03BA8" w14:textId="0E5B1AD4" w:rsidR="00014E09" w:rsidRPr="00267137" w:rsidRDefault="00014E09" w:rsidP="00267137">
      <w:pPr>
        <w:widowControl/>
        <w:numPr>
          <w:ilvl w:val="0"/>
          <w:numId w:val="32"/>
        </w:numPr>
        <w:tabs>
          <w:tab w:val="left" w:pos="426"/>
        </w:tabs>
        <w:autoSpaceDE/>
        <w:autoSpaceDN/>
        <w:ind w:left="0"/>
        <w:jc w:val="both"/>
        <w:rPr>
          <w:sz w:val="28"/>
          <w:szCs w:val="28"/>
        </w:rPr>
      </w:pPr>
      <w:r w:rsidRPr="00267137">
        <w:rPr>
          <w:sz w:val="28"/>
          <w:szCs w:val="28"/>
        </w:rPr>
        <w:t xml:space="preserve">Электронный документооборот, работа врачей в электронной медицинской карте </w:t>
      </w:r>
    </w:p>
    <w:p w14:paraId="00BD3D61" w14:textId="0285CD4D" w:rsidR="00014E09" w:rsidRPr="00267137" w:rsidRDefault="00014E09" w:rsidP="00267137">
      <w:pPr>
        <w:widowControl/>
        <w:numPr>
          <w:ilvl w:val="0"/>
          <w:numId w:val="32"/>
        </w:numPr>
        <w:tabs>
          <w:tab w:val="left" w:pos="426"/>
        </w:tabs>
        <w:autoSpaceDE/>
        <w:autoSpaceDN/>
        <w:ind w:left="0"/>
        <w:jc w:val="both"/>
        <w:rPr>
          <w:sz w:val="28"/>
          <w:szCs w:val="28"/>
        </w:rPr>
      </w:pPr>
      <w:r w:rsidRPr="00267137">
        <w:rPr>
          <w:sz w:val="28"/>
          <w:szCs w:val="28"/>
        </w:rPr>
        <w:t xml:space="preserve">Отсутствие в команде лидеров, паритетные условия для всех участников проекта </w:t>
      </w:r>
    </w:p>
    <w:bookmarkEnd w:id="12"/>
    <w:p w14:paraId="02E4CD7F" w14:textId="77777777" w:rsidR="007B396D" w:rsidRPr="00267137" w:rsidRDefault="007B396D" w:rsidP="00267137">
      <w:pPr>
        <w:rPr>
          <w:sz w:val="28"/>
          <w:szCs w:val="28"/>
        </w:rPr>
      </w:pPr>
    </w:p>
    <w:p w14:paraId="1EAC26D4" w14:textId="53642604" w:rsidR="007B396D" w:rsidRPr="00267137" w:rsidRDefault="007B396D" w:rsidP="00267137">
      <w:pPr>
        <w:jc w:val="both"/>
        <w:rPr>
          <w:sz w:val="28"/>
          <w:szCs w:val="28"/>
        </w:rPr>
      </w:pPr>
      <w:r w:rsidRPr="00267137">
        <w:rPr>
          <w:sz w:val="28"/>
          <w:szCs w:val="28"/>
        </w:rPr>
        <w:t>Задание №4 (</w:t>
      </w:r>
      <w:bookmarkStart w:id="13" w:name="_Hlk150766386"/>
      <w:r w:rsidR="008E7873" w:rsidRPr="00267137">
        <w:rPr>
          <w:sz w:val="28"/>
          <w:szCs w:val="28"/>
        </w:rPr>
        <w:t>развернутый ответ</w:t>
      </w:r>
      <w:r w:rsidRPr="00267137">
        <w:rPr>
          <w:sz w:val="28"/>
          <w:szCs w:val="28"/>
        </w:rPr>
        <w:t xml:space="preserve">). </w:t>
      </w:r>
      <w:r w:rsidR="008E7873" w:rsidRPr="00267137">
        <w:rPr>
          <w:sz w:val="28"/>
          <w:szCs w:val="28"/>
        </w:rPr>
        <w:t xml:space="preserve">Стандарт медицинской помощи определяет … </w:t>
      </w:r>
    </w:p>
    <w:bookmarkEnd w:id="13"/>
    <w:p w14:paraId="4D5A5481" w14:textId="77777777" w:rsidR="007B396D" w:rsidRPr="00267137" w:rsidRDefault="007B396D" w:rsidP="00267137">
      <w:pPr>
        <w:rPr>
          <w:sz w:val="28"/>
          <w:szCs w:val="28"/>
        </w:rPr>
      </w:pPr>
    </w:p>
    <w:p w14:paraId="1D68C044" w14:textId="3EC63154" w:rsidR="007B396D" w:rsidRPr="00267137" w:rsidRDefault="007B396D" w:rsidP="00267137">
      <w:pPr>
        <w:jc w:val="both"/>
        <w:rPr>
          <w:bCs/>
          <w:sz w:val="28"/>
          <w:szCs w:val="28"/>
        </w:rPr>
      </w:pPr>
      <w:r w:rsidRPr="00267137">
        <w:rPr>
          <w:sz w:val="28"/>
          <w:szCs w:val="28"/>
        </w:rPr>
        <w:t xml:space="preserve">Задание №5 (соответствие). Установите соответствие между </w:t>
      </w:r>
      <w:r w:rsidR="00885E29" w:rsidRPr="00267137">
        <w:rPr>
          <w:bCs/>
          <w:sz w:val="28"/>
          <w:szCs w:val="28"/>
        </w:rPr>
        <w:t>видами потерь в производстве и эквивалентными потерями в системе здравоохранения</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231"/>
      </w:tblGrid>
      <w:tr w:rsidR="007B396D" w:rsidRPr="00267137" w14:paraId="44260DD1" w14:textId="77777777" w:rsidTr="00885E29">
        <w:tc>
          <w:tcPr>
            <w:tcW w:w="1194" w:type="pct"/>
            <w:tcBorders>
              <w:top w:val="single" w:sz="4" w:space="0" w:color="auto"/>
              <w:left w:val="single" w:sz="4" w:space="0" w:color="auto"/>
              <w:bottom w:val="single" w:sz="4" w:space="0" w:color="auto"/>
              <w:right w:val="single" w:sz="4" w:space="0" w:color="auto"/>
            </w:tcBorders>
            <w:shd w:val="clear" w:color="auto" w:fill="auto"/>
          </w:tcPr>
          <w:p w14:paraId="56A4BDA7" w14:textId="35ABD7E5" w:rsidR="007B396D" w:rsidRPr="00267137" w:rsidRDefault="00885E29" w:rsidP="00267137">
            <w:pPr>
              <w:widowControl/>
              <w:numPr>
                <w:ilvl w:val="0"/>
                <w:numId w:val="6"/>
              </w:numPr>
              <w:autoSpaceDE/>
              <w:autoSpaceDN/>
              <w:ind w:left="0"/>
              <w:contextualSpacing/>
              <w:rPr>
                <w:sz w:val="28"/>
                <w:szCs w:val="28"/>
              </w:rPr>
            </w:pPr>
            <w:bookmarkStart w:id="14" w:name="_Hlk149835141"/>
            <w:r w:rsidRPr="00267137">
              <w:rPr>
                <w:sz w:val="28"/>
                <w:szCs w:val="28"/>
              </w:rPr>
              <w:t>Потери из-за перепроизводства</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1A1C5F6E" w14:textId="743C1DC6" w:rsidR="00885E29" w:rsidRPr="00267137" w:rsidRDefault="00885E29" w:rsidP="00267137">
            <w:pPr>
              <w:jc w:val="both"/>
              <w:rPr>
                <w:sz w:val="28"/>
                <w:szCs w:val="28"/>
              </w:rPr>
            </w:pPr>
            <w:r w:rsidRPr="00267137">
              <w:rPr>
                <w:sz w:val="28"/>
                <w:szCs w:val="28"/>
              </w:rPr>
              <w:t xml:space="preserve">А. - ожидание на диагностическое обследование; </w:t>
            </w:r>
          </w:p>
          <w:p w14:paraId="29E63900" w14:textId="77777777" w:rsidR="00267137" w:rsidRDefault="00885E29" w:rsidP="00267137">
            <w:pPr>
              <w:jc w:val="both"/>
              <w:rPr>
                <w:sz w:val="28"/>
                <w:szCs w:val="28"/>
              </w:rPr>
            </w:pPr>
            <w:r w:rsidRPr="00267137">
              <w:rPr>
                <w:sz w:val="28"/>
                <w:szCs w:val="28"/>
              </w:rPr>
              <w:t xml:space="preserve">- ожидание скорой медицинской помощи пациентом; </w:t>
            </w:r>
          </w:p>
          <w:p w14:paraId="4D85ADDE" w14:textId="2DBF95E5" w:rsidR="00885E29" w:rsidRPr="00267137" w:rsidRDefault="00885E29" w:rsidP="00267137">
            <w:pPr>
              <w:jc w:val="both"/>
              <w:rPr>
                <w:sz w:val="28"/>
                <w:szCs w:val="28"/>
              </w:rPr>
            </w:pPr>
            <w:r w:rsidRPr="00267137">
              <w:rPr>
                <w:sz w:val="28"/>
                <w:szCs w:val="28"/>
              </w:rPr>
              <w:t xml:space="preserve">- ожидание высокотехнологичной медицинской помощи; </w:t>
            </w:r>
          </w:p>
          <w:p w14:paraId="1C6BEC40" w14:textId="3968B6F9" w:rsidR="00885E29" w:rsidRPr="00267137" w:rsidRDefault="00885E29" w:rsidP="00267137">
            <w:pPr>
              <w:jc w:val="both"/>
              <w:rPr>
                <w:sz w:val="28"/>
                <w:szCs w:val="28"/>
              </w:rPr>
            </w:pPr>
            <w:r w:rsidRPr="00267137">
              <w:rPr>
                <w:sz w:val="28"/>
                <w:szCs w:val="28"/>
              </w:rPr>
              <w:t xml:space="preserve">- ожидание в очереди в регистратуре;  </w:t>
            </w:r>
          </w:p>
          <w:p w14:paraId="73531B7A" w14:textId="34EBB0D0" w:rsidR="00885E29" w:rsidRPr="00267137" w:rsidRDefault="00885E29" w:rsidP="00267137">
            <w:pPr>
              <w:jc w:val="both"/>
              <w:rPr>
                <w:sz w:val="28"/>
                <w:szCs w:val="28"/>
              </w:rPr>
            </w:pPr>
            <w:r w:rsidRPr="00267137">
              <w:rPr>
                <w:sz w:val="28"/>
                <w:szCs w:val="28"/>
              </w:rPr>
              <w:t xml:space="preserve">- ожидание приема врача; </w:t>
            </w:r>
          </w:p>
          <w:p w14:paraId="7039208F" w14:textId="77777777" w:rsidR="00885E29" w:rsidRPr="00267137" w:rsidRDefault="00885E29" w:rsidP="00267137">
            <w:pPr>
              <w:widowControl/>
              <w:autoSpaceDE/>
              <w:autoSpaceDN/>
              <w:contextualSpacing/>
              <w:jc w:val="both"/>
              <w:rPr>
                <w:sz w:val="28"/>
                <w:szCs w:val="28"/>
              </w:rPr>
            </w:pPr>
            <w:r w:rsidRPr="00267137">
              <w:rPr>
                <w:sz w:val="28"/>
                <w:szCs w:val="28"/>
              </w:rPr>
              <w:t xml:space="preserve">- отсутствие оптимальных систем диспетчеризации (управление очередями и потоками пациентов); </w:t>
            </w:r>
          </w:p>
          <w:p w14:paraId="090C9E6A" w14:textId="7F07FB1A" w:rsidR="007B396D" w:rsidRPr="00267137" w:rsidRDefault="00885E29" w:rsidP="00267137">
            <w:pPr>
              <w:widowControl/>
              <w:autoSpaceDE/>
              <w:autoSpaceDN/>
              <w:contextualSpacing/>
              <w:jc w:val="both"/>
              <w:rPr>
                <w:sz w:val="28"/>
                <w:szCs w:val="28"/>
              </w:rPr>
            </w:pPr>
            <w:r w:rsidRPr="00267137">
              <w:rPr>
                <w:sz w:val="28"/>
                <w:szCs w:val="28"/>
              </w:rPr>
              <w:t>- ожидание, связанное с делопроизводством.</w:t>
            </w:r>
          </w:p>
        </w:tc>
      </w:tr>
      <w:tr w:rsidR="007B396D" w:rsidRPr="00267137" w14:paraId="696E97C8" w14:textId="77777777" w:rsidTr="00885E29">
        <w:tc>
          <w:tcPr>
            <w:tcW w:w="1194" w:type="pct"/>
            <w:tcBorders>
              <w:top w:val="single" w:sz="4" w:space="0" w:color="auto"/>
              <w:left w:val="single" w:sz="4" w:space="0" w:color="auto"/>
              <w:bottom w:val="single" w:sz="4" w:space="0" w:color="auto"/>
              <w:right w:val="single" w:sz="4" w:space="0" w:color="auto"/>
            </w:tcBorders>
            <w:shd w:val="clear" w:color="auto" w:fill="auto"/>
          </w:tcPr>
          <w:p w14:paraId="02ECE571" w14:textId="5EB10768" w:rsidR="007B396D" w:rsidRPr="00267137" w:rsidRDefault="00885E29" w:rsidP="00267137">
            <w:pPr>
              <w:widowControl/>
              <w:numPr>
                <w:ilvl w:val="0"/>
                <w:numId w:val="6"/>
              </w:numPr>
              <w:autoSpaceDE/>
              <w:autoSpaceDN/>
              <w:ind w:left="0"/>
              <w:contextualSpacing/>
              <w:rPr>
                <w:sz w:val="28"/>
                <w:szCs w:val="28"/>
              </w:rPr>
            </w:pPr>
            <w:r w:rsidRPr="00267137">
              <w:rPr>
                <w:sz w:val="28"/>
                <w:szCs w:val="28"/>
              </w:rPr>
              <w:t>Потери времени из-за ожидания</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76CE7CDC" w14:textId="14E1975D" w:rsidR="00885E29" w:rsidRPr="00267137" w:rsidRDefault="00885E29" w:rsidP="00267137">
            <w:pPr>
              <w:rPr>
                <w:sz w:val="28"/>
                <w:szCs w:val="28"/>
              </w:rPr>
            </w:pPr>
            <w:r w:rsidRPr="00267137">
              <w:rPr>
                <w:sz w:val="28"/>
                <w:szCs w:val="28"/>
              </w:rPr>
              <w:t xml:space="preserve">Б. - нерациональное использование коечного фонда (госпитализации пациентов, помощь которым могла быть </w:t>
            </w:r>
            <w:r w:rsidRPr="00267137">
              <w:rPr>
                <w:sz w:val="28"/>
                <w:szCs w:val="28"/>
              </w:rPr>
              <w:lastRenderedPageBreak/>
              <w:t xml:space="preserve">оказана в амбулаторных условиях); </w:t>
            </w:r>
          </w:p>
          <w:p w14:paraId="6A98F789" w14:textId="7243C44E" w:rsidR="00885E29" w:rsidRPr="00267137" w:rsidRDefault="00885E29" w:rsidP="00267137">
            <w:pPr>
              <w:rPr>
                <w:sz w:val="28"/>
                <w:szCs w:val="28"/>
              </w:rPr>
            </w:pPr>
            <w:r w:rsidRPr="00267137">
              <w:rPr>
                <w:sz w:val="28"/>
                <w:szCs w:val="28"/>
              </w:rPr>
              <w:t xml:space="preserve">- лабораторные анализы, не используемые в дальнейшем для лечебно-диагностического процесса; </w:t>
            </w:r>
          </w:p>
          <w:p w14:paraId="552AE3B6" w14:textId="165388C7" w:rsidR="007B396D" w:rsidRPr="00267137" w:rsidRDefault="00885E29" w:rsidP="00267137">
            <w:pPr>
              <w:widowControl/>
              <w:autoSpaceDE/>
              <w:autoSpaceDN/>
              <w:contextualSpacing/>
              <w:rPr>
                <w:sz w:val="28"/>
                <w:szCs w:val="28"/>
              </w:rPr>
            </w:pPr>
            <w:r w:rsidRPr="00267137">
              <w:rPr>
                <w:sz w:val="28"/>
                <w:szCs w:val="28"/>
              </w:rPr>
              <w:t>- дублирование информации или поручений.</w:t>
            </w:r>
          </w:p>
        </w:tc>
      </w:tr>
      <w:tr w:rsidR="007B396D" w:rsidRPr="00267137" w14:paraId="15ED050D" w14:textId="77777777" w:rsidTr="00885E29">
        <w:tc>
          <w:tcPr>
            <w:tcW w:w="1194" w:type="pct"/>
            <w:tcBorders>
              <w:top w:val="single" w:sz="4" w:space="0" w:color="auto"/>
              <w:left w:val="single" w:sz="4" w:space="0" w:color="auto"/>
              <w:bottom w:val="single" w:sz="4" w:space="0" w:color="auto"/>
              <w:right w:val="single" w:sz="4" w:space="0" w:color="auto"/>
            </w:tcBorders>
            <w:shd w:val="clear" w:color="auto" w:fill="auto"/>
          </w:tcPr>
          <w:p w14:paraId="52C1BC41" w14:textId="2C334294" w:rsidR="007B396D" w:rsidRPr="00267137" w:rsidRDefault="00885E29" w:rsidP="00267137">
            <w:pPr>
              <w:widowControl/>
              <w:numPr>
                <w:ilvl w:val="0"/>
                <w:numId w:val="6"/>
              </w:numPr>
              <w:autoSpaceDE/>
              <w:autoSpaceDN/>
              <w:ind w:left="0"/>
              <w:contextualSpacing/>
              <w:rPr>
                <w:sz w:val="28"/>
                <w:szCs w:val="28"/>
              </w:rPr>
            </w:pPr>
            <w:r w:rsidRPr="00267137">
              <w:rPr>
                <w:sz w:val="28"/>
                <w:szCs w:val="28"/>
              </w:rPr>
              <w:lastRenderedPageBreak/>
              <w:t>Потери из-за ненужных перемещений</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190EE5AB" w14:textId="1FE9E9FB" w:rsidR="00885E29" w:rsidRPr="00267137" w:rsidRDefault="00885E29" w:rsidP="00267137">
            <w:pPr>
              <w:rPr>
                <w:sz w:val="28"/>
                <w:szCs w:val="28"/>
              </w:rPr>
            </w:pPr>
            <w:r w:rsidRPr="00267137">
              <w:rPr>
                <w:sz w:val="28"/>
                <w:szCs w:val="28"/>
              </w:rPr>
              <w:t xml:space="preserve">В. - перемещения персонала, связанные с неоптимальным расположением отделений в медицинской организации, оборудования, оргтехники, мебели в отделениях и кабинетах; </w:t>
            </w:r>
          </w:p>
          <w:p w14:paraId="6B8D87BE" w14:textId="57EACBD5" w:rsidR="00885E29" w:rsidRPr="00267137" w:rsidRDefault="00885E29" w:rsidP="00267137">
            <w:pPr>
              <w:rPr>
                <w:sz w:val="28"/>
                <w:szCs w:val="28"/>
              </w:rPr>
            </w:pPr>
            <w:r w:rsidRPr="00267137">
              <w:rPr>
                <w:sz w:val="28"/>
                <w:szCs w:val="28"/>
              </w:rPr>
              <w:t xml:space="preserve">- нерациональное расположение филиалов поликлиники; </w:t>
            </w:r>
          </w:p>
          <w:p w14:paraId="6D5FF954" w14:textId="742B25E0" w:rsidR="007B396D" w:rsidRPr="00267137" w:rsidRDefault="00885E29" w:rsidP="00267137">
            <w:pPr>
              <w:widowControl/>
              <w:autoSpaceDE/>
              <w:autoSpaceDN/>
              <w:contextualSpacing/>
              <w:rPr>
                <w:sz w:val="28"/>
                <w:szCs w:val="28"/>
              </w:rPr>
            </w:pPr>
            <w:r w:rsidRPr="00267137">
              <w:rPr>
                <w:sz w:val="28"/>
                <w:szCs w:val="28"/>
              </w:rPr>
              <w:t>- отсутствие кратких памяток и инструкций.</w:t>
            </w:r>
          </w:p>
        </w:tc>
      </w:tr>
      <w:bookmarkEnd w:id="14"/>
    </w:tbl>
    <w:p w14:paraId="75CA9418" w14:textId="77777777" w:rsidR="00885E29" w:rsidRPr="00267137" w:rsidRDefault="00885E29" w:rsidP="00267137">
      <w:pPr>
        <w:rPr>
          <w:rFonts w:eastAsia="Calibri"/>
          <w:sz w:val="28"/>
          <w:szCs w:val="28"/>
        </w:rPr>
      </w:pPr>
    </w:p>
    <w:p w14:paraId="5FC04C3F" w14:textId="1AD843AC" w:rsidR="007B396D" w:rsidRPr="00267137" w:rsidRDefault="007B396D" w:rsidP="00267137">
      <w:pPr>
        <w:widowControl/>
        <w:autoSpaceDE/>
        <w:autoSpaceDN/>
        <w:jc w:val="both"/>
        <w:rPr>
          <w:sz w:val="28"/>
          <w:szCs w:val="28"/>
        </w:rPr>
      </w:pPr>
      <w:r w:rsidRPr="00267137">
        <w:rPr>
          <w:rFonts w:eastAsia="Calibri"/>
          <w:sz w:val="28"/>
          <w:szCs w:val="28"/>
        </w:rPr>
        <w:t>Задание №6 (дополнение).</w:t>
      </w:r>
      <w:r w:rsidR="00F11ACF" w:rsidRPr="00267137">
        <w:rPr>
          <w:sz w:val="28"/>
          <w:szCs w:val="28"/>
        </w:rPr>
        <w:t xml:space="preserve"> Этический … медицинской сестры дает четкие нравственные ориентиры профессиональной деятельности медицинской сестры, призван способствовать консолидации, повышению престижа и авторитета сестринской профессии в обществе, развитию сестринского дела в России.</w:t>
      </w:r>
      <w:bookmarkStart w:id="15" w:name="_Hlk150766548"/>
      <w:r w:rsidRPr="00267137">
        <w:rPr>
          <w:rFonts w:eastAsia="Calibri"/>
          <w:sz w:val="28"/>
          <w:szCs w:val="28"/>
        </w:rPr>
        <w:t xml:space="preserve"> (</w:t>
      </w:r>
      <w:r w:rsidR="00F11ACF" w:rsidRPr="00267137">
        <w:rPr>
          <w:rFonts w:eastAsia="Calibri"/>
          <w:sz w:val="28"/>
          <w:szCs w:val="28"/>
        </w:rPr>
        <w:t xml:space="preserve">ответ </w:t>
      </w:r>
      <w:r w:rsidRPr="00267137">
        <w:rPr>
          <w:rFonts w:eastAsia="Calibri"/>
          <w:sz w:val="28"/>
          <w:szCs w:val="28"/>
        </w:rPr>
        <w:t xml:space="preserve">запишите </w:t>
      </w:r>
      <w:r w:rsidR="00F11ACF" w:rsidRPr="00267137">
        <w:rPr>
          <w:rFonts w:eastAsia="Calibri"/>
          <w:sz w:val="28"/>
          <w:szCs w:val="28"/>
        </w:rPr>
        <w:t xml:space="preserve">в форме существительного </w:t>
      </w:r>
      <w:r w:rsidRPr="00267137">
        <w:rPr>
          <w:rFonts w:eastAsia="Calibri"/>
          <w:sz w:val="28"/>
          <w:szCs w:val="28"/>
        </w:rPr>
        <w:t>в именительном падеже).</w:t>
      </w:r>
      <w:bookmarkEnd w:id="15"/>
    </w:p>
    <w:p w14:paraId="6F3A018C" w14:textId="77777777" w:rsidR="007B396D" w:rsidRPr="00267137" w:rsidRDefault="007B396D" w:rsidP="00267137">
      <w:pPr>
        <w:jc w:val="both"/>
        <w:rPr>
          <w:rFonts w:eastAsia="Calibri"/>
          <w:sz w:val="28"/>
          <w:szCs w:val="28"/>
        </w:rPr>
      </w:pPr>
    </w:p>
    <w:p w14:paraId="0542F4AD" w14:textId="62E1A7EB" w:rsidR="00BB785C" w:rsidRPr="00267137" w:rsidRDefault="007B396D" w:rsidP="00267137">
      <w:pPr>
        <w:jc w:val="both"/>
        <w:rPr>
          <w:bCs/>
          <w:sz w:val="28"/>
          <w:szCs w:val="28"/>
        </w:rPr>
      </w:pPr>
      <w:r w:rsidRPr="00267137">
        <w:rPr>
          <w:rFonts w:eastAsia="Calibri"/>
          <w:sz w:val="28"/>
          <w:szCs w:val="28"/>
        </w:rPr>
        <w:t xml:space="preserve">Задание №7 </w:t>
      </w:r>
      <w:r w:rsidR="00BB785C" w:rsidRPr="00267137">
        <w:rPr>
          <w:sz w:val="28"/>
          <w:szCs w:val="28"/>
        </w:rPr>
        <w:t xml:space="preserve">(соответствие). Установите соответствие между </w:t>
      </w:r>
      <w:r w:rsidR="00BB785C" w:rsidRPr="00267137">
        <w:rPr>
          <w:rFonts w:eastAsia="Calibri"/>
          <w:sz w:val="28"/>
          <w:szCs w:val="28"/>
        </w:rPr>
        <w:t>инструментами бережливого производства</w:t>
      </w:r>
      <w:r w:rsidR="00BB785C" w:rsidRPr="00267137">
        <w:rPr>
          <w:bCs/>
          <w:sz w:val="28"/>
          <w:szCs w:val="28"/>
        </w:rPr>
        <w:t xml:space="preserve"> в системе здравоохранения и их характеристикой:</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231"/>
      </w:tblGrid>
      <w:tr w:rsidR="00BB785C" w:rsidRPr="00267137" w14:paraId="19E112C0" w14:textId="77777777" w:rsidTr="009A2321">
        <w:tc>
          <w:tcPr>
            <w:tcW w:w="1194" w:type="pct"/>
            <w:tcBorders>
              <w:top w:val="single" w:sz="4" w:space="0" w:color="auto"/>
              <w:left w:val="single" w:sz="4" w:space="0" w:color="auto"/>
              <w:bottom w:val="single" w:sz="4" w:space="0" w:color="auto"/>
              <w:right w:val="single" w:sz="4" w:space="0" w:color="auto"/>
            </w:tcBorders>
            <w:shd w:val="clear" w:color="auto" w:fill="auto"/>
          </w:tcPr>
          <w:p w14:paraId="74B13915" w14:textId="3D837896" w:rsidR="00BB785C" w:rsidRPr="00267137" w:rsidRDefault="00BB785C" w:rsidP="00267137">
            <w:pPr>
              <w:widowControl/>
              <w:autoSpaceDE/>
              <w:autoSpaceDN/>
              <w:ind w:firstLine="37"/>
              <w:contextualSpacing/>
              <w:rPr>
                <w:sz w:val="28"/>
                <w:szCs w:val="28"/>
              </w:rPr>
            </w:pPr>
            <w:r w:rsidRPr="00267137">
              <w:rPr>
                <w:sz w:val="28"/>
                <w:szCs w:val="28"/>
              </w:rPr>
              <w:t>1. Картирование</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1D9C8D2F" w14:textId="4C1711F5" w:rsidR="00BB785C" w:rsidRPr="00267137" w:rsidRDefault="00F4571D" w:rsidP="00267137">
            <w:pPr>
              <w:widowControl/>
              <w:autoSpaceDE/>
              <w:autoSpaceDN/>
              <w:contextualSpacing/>
              <w:jc w:val="both"/>
              <w:rPr>
                <w:sz w:val="28"/>
                <w:szCs w:val="28"/>
              </w:rPr>
            </w:pPr>
            <w:r w:rsidRPr="00267137">
              <w:rPr>
                <w:sz w:val="28"/>
                <w:szCs w:val="28"/>
              </w:rPr>
              <w:t xml:space="preserve">А. </w:t>
            </w:r>
            <w:r w:rsidR="00BB785C" w:rsidRPr="00267137">
              <w:rPr>
                <w:sz w:val="28"/>
                <w:szCs w:val="28"/>
              </w:rPr>
              <w:t>инструмент для вовлечения и информирования персонала или пациентов. Главная задача</w:t>
            </w:r>
            <w:r w:rsidRPr="00267137">
              <w:rPr>
                <w:sz w:val="28"/>
                <w:szCs w:val="28"/>
              </w:rPr>
              <w:t xml:space="preserve"> </w:t>
            </w:r>
            <w:r w:rsidR="00BB785C" w:rsidRPr="00267137">
              <w:rPr>
                <w:sz w:val="28"/>
                <w:szCs w:val="28"/>
              </w:rPr>
              <w:t>— информировать простым и понятным способом, чтобы пациент или медработник могли за 30 секунд увидеть информацию и понять, на что обратить внимание, чтобы принять решение. Например, пациент не тратит время на поиски кабинета, а быстро доходит до места по наглядно обозначенному маршруту. Или медработник четко видит, где лежат запасы медизделий, например шприцы или катетер</w:t>
            </w:r>
          </w:p>
        </w:tc>
      </w:tr>
      <w:tr w:rsidR="00BB785C" w:rsidRPr="00267137" w14:paraId="40438DBA" w14:textId="77777777" w:rsidTr="009A2321">
        <w:tc>
          <w:tcPr>
            <w:tcW w:w="1194" w:type="pct"/>
            <w:tcBorders>
              <w:top w:val="single" w:sz="4" w:space="0" w:color="auto"/>
              <w:left w:val="single" w:sz="4" w:space="0" w:color="auto"/>
              <w:bottom w:val="single" w:sz="4" w:space="0" w:color="auto"/>
              <w:right w:val="single" w:sz="4" w:space="0" w:color="auto"/>
            </w:tcBorders>
            <w:shd w:val="clear" w:color="auto" w:fill="auto"/>
          </w:tcPr>
          <w:p w14:paraId="6A991EF2" w14:textId="0B4CBBB1" w:rsidR="00BB785C" w:rsidRPr="00267137" w:rsidRDefault="00BB785C" w:rsidP="00267137">
            <w:pPr>
              <w:widowControl/>
              <w:autoSpaceDE/>
              <w:autoSpaceDN/>
              <w:contextualSpacing/>
              <w:rPr>
                <w:sz w:val="28"/>
                <w:szCs w:val="28"/>
              </w:rPr>
            </w:pPr>
            <w:r w:rsidRPr="00267137">
              <w:rPr>
                <w:sz w:val="28"/>
                <w:szCs w:val="28"/>
              </w:rPr>
              <w:t>2.Канбан</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1AC986C2" w14:textId="057BA635" w:rsidR="00BB785C" w:rsidRPr="00267137" w:rsidRDefault="00F4571D" w:rsidP="00267137">
            <w:pPr>
              <w:widowControl/>
              <w:autoSpaceDE/>
              <w:autoSpaceDN/>
              <w:contextualSpacing/>
              <w:jc w:val="both"/>
              <w:rPr>
                <w:sz w:val="28"/>
                <w:szCs w:val="28"/>
              </w:rPr>
            </w:pPr>
            <w:r w:rsidRPr="00267137">
              <w:rPr>
                <w:sz w:val="28"/>
                <w:szCs w:val="28"/>
              </w:rPr>
              <w:t xml:space="preserve">Б. </w:t>
            </w:r>
            <w:r w:rsidR="00BB785C" w:rsidRPr="00267137">
              <w:rPr>
                <w:sz w:val="28"/>
                <w:szCs w:val="28"/>
              </w:rPr>
              <w:t>своевременность и качество медуслуг. Например, прием пациента врачом-специалистом точно в назначенное по записи время</w:t>
            </w:r>
          </w:p>
        </w:tc>
      </w:tr>
      <w:tr w:rsidR="00BB785C" w:rsidRPr="00267137" w14:paraId="607DCF9A" w14:textId="77777777" w:rsidTr="009A2321">
        <w:tc>
          <w:tcPr>
            <w:tcW w:w="1194" w:type="pct"/>
            <w:tcBorders>
              <w:top w:val="single" w:sz="4" w:space="0" w:color="auto"/>
              <w:left w:val="single" w:sz="4" w:space="0" w:color="auto"/>
              <w:bottom w:val="single" w:sz="4" w:space="0" w:color="auto"/>
              <w:right w:val="single" w:sz="4" w:space="0" w:color="auto"/>
            </w:tcBorders>
            <w:shd w:val="clear" w:color="auto" w:fill="auto"/>
          </w:tcPr>
          <w:p w14:paraId="7AA0FCD2" w14:textId="063D2D52" w:rsidR="00BB785C" w:rsidRPr="00267137" w:rsidRDefault="00BB785C" w:rsidP="00267137">
            <w:pPr>
              <w:widowControl/>
              <w:autoSpaceDE/>
              <w:autoSpaceDN/>
              <w:contextualSpacing/>
              <w:rPr>
                <w:sz w:val="28"/>
                <w:szCs w:val="28"/>
              </w:rPr>
            </w:pPr>
            <w:r w:rsidRPr="00267137">
              <w:rPr>
                <w:sz w:val="28"/>
                <w:szCs w:val="28"/>
              </w:rPr>
              <w:t>3.Визуализация</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7BB16BB4" w14:textId="7CE8FDEF" w:rsidR="00BB785C" w:rsidRPr="00267137" w:rsidRDefault="00BB785C" w:rsidP="00267137">
            <w:pPr>
              <w:widowControl/>
              <w:autoSpaceDE/>
              <w:autoSpaceDN/>
              <w:contextualSpacing/>
              <w:jc w:val="both"/>
              <w:rPr>
                <w:sz w:val="28"/>
                <w:szCs w:val="28"/>
              </w:rPr>
            </w:pPr>
            <w:r w:rsidRPr="00267137">
              <w:rPr>
                <w:sz w:val="28"/>
                <w:szCs w:val="28"/>
              </w:rPr>
              <w:t>В. помогает отобразить на листе информационный и материальный потоки, рассчитать коэффициент эффективности процесса. Например, применительно к организации работы кабинета забора крови, картирование позволяет построить процесс (модель) действий медсестры, их последовательность при выполнении манипуляции с учетом затрат времени на действие</w:t>
            </w:r>
          </w:p>
        </w:tc>
      </w:tr>
    </w:tbl>
    <w:p w14:paraId="66E01BC5" w14:textId="5592207C" w:rsidR="007B396D" w:rsidRPr="00267137" w:rsidRDefault="007B396D" w:rsidP="00267137">
      <w:pPr>
        <w:jc w:val="both"/>
        <w:rPr>
          <w:rFonts w:eastAsia="Calibri"/>
          <w:sz w:val="28"/>
          <w:szCs w:val="28"/>
        </w:rPr>
      </w:pPr>
    </w:p>
    <w:p w14:paraId="17DCCCD1" w14:textId="77777777" w:rsidR="00BB785C" w:rsidRPr="00267137" w:rsidRDefault="00BB785C" w:rsidP="00267137">
      <w:pPr>
        <w:pStyle w:val="a3"/>
        <w:ind w:left="0"/>
        <w:jc w:val="both"/>
        <w:rPr>
          <w:rFonts w:eastAsia="Calibri"/>
          <w:sz w:val="28"/>
          <w:szCs w:val="28"/>
        </w:rPr>
      </w:pPr>
    </w:p>
    <w:p w14:paraId="7526A5B8" w14:textId="77777777" w:rsidR="00BB785C" w:rsidRPr="00267137" w:rsidRDefault="00BB785C" w:rsidP="00267137">
      <w:pPr>
        <w:pStyle w:val="a3"/>
        <w:ind w:left="0"/>
        <w:jc w:val="both"/>
        <w:rPr>
          <w:rFonts w:eastAsia="Calibri"/>
          <w:sz w:val="28"/>
          <w:szCs w:val="28"/>
        </w:rPr>
      </w:pPr>
    </w:p>
    <w:p w14:paraId="18E6DECD" w14:textId="77777777" w:rsidR="00BB785C" w:rsidRPr="00267137" w:rsidRDefault="00BB785C" w:rsidP="00267137">
      <w:pPr>
        <w:pStyle w:val="a3"/>
        <w:ind w:left="0"/>
        <w:jc w:val="both"/>
        <w:rPr>
          <w:rFonts w:eastAsia="Calibri"/>
          <w:sz w:val="28"/>
          <w:szCs w:val="28"/>
        </w:rPr>
      </w:pPr>
    </w:p>
    <w:p w14:paraId="0F61EDAA" w14:textId="77777777" w:rsidR="00BB785C" w:rsidRPr="00267137" w:rsidRDefault="00BB785C" w:rsidP="00267137">
      <w:pPr>
        <w:pStyle w:val="a3"/>
        <w:ind w:left="0"/>
        <w:jc w:val="both"/>
        <w:rPr>
          <w:rFonts w:eastAsia="Calibri"/>
          <w:sz w:val="28"/>
          <w:szCs w:val="28"/>
        </w:rPr>
      </w:pPr>
    </w:p>
    <w:p w14:paraId="575B6800" w14:textId="77777777" w:rsidR="00BB785C" w:rsidRPr="00267137" w:rsidRDefault="00BB785C" w:rsidP="00267137">
      <w:pPr>
        <w:pStyle w:val="a3"/>
        <w:ind w:left="0"/>
        <w:jc w:val="both"/>
        <w:rPr>
          <w:rFonts w:eastAsia="Calibri"/>
          <w:sz w:val="28"/>
          <w:szCs w:val="28"/>
        </w:rPr>
      </w:pPr>
    </w:p>
    <w:p w14:paraId="079E0292" w14:textId="3A6452F2" w:rsidR="00F95EF5" w:rsidRPr="00267137" w:rsidRDefault="007B396D" w:rsidP="00267137">
      <w:pPr>
        <w:jc w:val="both"/>
        <w:rPr>
          <w:rFonts w:eastAsia="Calibri"/>
          <w:sz w:val="28"/>
          <w:szCs w:val="28"/>
        </w:rPr>
      </w:pPr>
      <w:r w:rsidRPr="00267137">
        <w:rPr>
          <w:rFonts w:eastAsia="Calibri"/>
          <w:sz w:val="28"/>
          <w:szCs w:val="28"/>
        </w:rPr>
        <w:lastRenderedPageBreak/>
        <w:t>Задание №8 (</w:t>
      </w:r>
      <w:bookmarkStart w:id="16" w:name="_Hlk150766731"/>
      <w:r w:rsidR="00F95EF5" w:rsidRPr="00267137">
        <w:rPr>
          <w:rFonts w:eastAsia="Calibri"/>
          <w:sz w:val="28"/>
          <w:szCs w:val="28"/>
        </w:rPr>
        <w:t>выбор одного варианта ответа</w:t>
      </w:r>
      <w:r w:rsidRPr="00267137">
        <w:rPr>
          <w:rFonts w:eastAsia="Calibri"/>
          <w:sz w:val="28"/>
          <w:szCs w:val="28"/>
        </w:rPr>
        <w:t xml:space="preserve">). </w:t>
      </w:r>
      <w:r w:rsidR="00F95EF5" w:rsidRPr="00267137">
        <w:rPr>
          <w:rFonts w:eastAsia="Calibri"/>
          <w:sz w:val="28"/>
          <w:szCs w:val="28"/>
        </w:rPr>
        <w:t xml:space="preserve">Преимущества организации электронной очереди: </w:t>
      </w:r>
    </w:p>
    <w:p w14:paraId="53D547FF" w14:textId="4BC3CD46" w:rsidR="00F95EF5" w:rsidRPr="00267137" w:rsidRDefault="00F95EF5" w:rsidP="00267137">
      <w:pPr>
        <w:pStyle w:val="a4"/>
        <w:numPr>
          <w:ilvl w:val="0"/>
          <w:numId w:val="37"/>
        </w:numPr>
        <w:tabs>
          <w:tab w:val="left" w:pos="426"/>
        </w:tabs>
        <w:ind w:left="0" w:firstLine="0"/>
        <w:jc w:val="both"/>
        <w:rPr>
          <w:rFonts w:eastAsia="Calibri"/>
          <w:sz w:val="28"/>
          <w:szCs w:val="28"/>
        </w:rPr>
      </w:pPr>
      <w:r w:rsidRPr="00267137">
        <w:rPr>
          <w:rFonts w:eastAsia="Calibri"/>
          <w:sz w:val="28"/>
          <w:szCs w:val="28"/>
        </w:rPr>
        <w:t xml:space="preserve">Сокращается время обслуживания в регистратуре </w:t>
      </w:r>
    </w:p>
    <w:p w14:paraId="3837DAE1" w14:textId="7CD33F60" w:rsidR="00F95EF5" w:rsidRPr="00267137" w:rsidRDefault="00F95EF5" w:rsidP="00267137">
      <w:pPr>
        <w:pStyle w:val="a4"/>
        <w:numPr>
          <w:ilvl w:val="0"/>
          <w:numId w:val="37"/>
        </w:numPr>
        <w:tabs>
          <w:tab w:val="left" w:pos="426"/>
        </w:tabs>
        <w:ind w:left="0" w:firstLine="0"/>
        <w:jc w:val="both"/>
        <w:rPr>
          <w:rFonts w:eastAsia="Calibri"/>
          <w:sz w:val="28"/>
          <w:szCs w:val="28"/>
        </w:rPr>
      </w:pPr>
      <w:r w:rsidRPr="00267137">
        <w:rPr>
          <w:rFonts w:eastAsia="Calibri"/>
          <w:sz w:val="28"/>
          <w:szCs w:val="28"/>
        </w:rPr>
        <w:t xml:space="preserve">Снижается число конфликтов </w:t>
      </w:r>
    </w:p>
    <w:p w14:paraId="51D4AA07" w14:textId="2A04420C" w:rsidR="00F95EF5" w:rsidRPr="00267137" w:rsidRDefault="00F95EF5" w:rsidP="00267137">
      <w:pPr>
        <w:pStyle w:val="a4"/>
        <w:numPr>
          <w:ilvl w:val="0"/>
          <w:numId w:val="37"/>
        </w:numPr>
        <w:tabs>
          <w:tab w:val="left" w:pos="426"/>
        </w:tabs>
        <w:ind w:left="0" w:firstLine="0"/>
        <w:jc w:val="both"/>
        <w:rPr>
          <w:rFonts w:eastAsia="Calibri"/>
          <w:sz w:val="28"/>
          <w:szCs w:val="28"/>
        </w:rPr>
      </w:pPr>
      <w:r w:rsidRPr="00267137">
        <w:rPr>
          <w:rFonts w:eastAsia="Calibri"/>
          <w:sz w:val="28"/>
          <w:szCs w:val="28"/>
        </w:rPr>
        <w:t xml:space="preserve">Автоматически обновляется расписание приема врачей </w:t>
      </w:r>
    </w:p>
    <w:p w14:paraId="668BA289" w14:textId="7F6E90DA" w:rsidR="00F95EF5" w:rsidRPr="00267137" w:rsidRDefault="00F95EF5" w:rsidP="00267137">
      <w:pPr>
        <w:pStyle w:val="a4"/>
        <w:numPr>
          <w:ilvl w:val="0"/>
          <w:numId w:val="37"/>
        </w:numPr>
        <w:tabs>
          <w:tab w:val="left" w:pos="426"/>
        </w:tabs>
        <w:ind w:left="0" w:firstLine="0"/>
        <w:jc w:val="both"/>
        <w:rPr>
          <w:rFonts w:eastAsia="Calibri"/>
          <w:sz w:val="28"/>
          <w:szCs w:val="28"/>
        </w:rPr>
      </w:pPr>
      <w:r w:rsidRPr="00267137">
        <w:rPr>
          <w:rFonts w:eastAsia="Calibri"/>
          <w:sz w:val="28"/>
          <w:szCs w:val="28"/>
        </w:rPr>
        <w:t>Все перечисленное верно</w:t>
      </w:r>
    </w:p>
    <w:bookmarkEnd w:id="16"/>
    <w:p w14:paraId="239BB0A7" w14:textId="3ADD8DC5" w:rsidR="007B396D" w:rsidRPr="00267137" w:rsidRDefault="007B396D" w:rsidP="00267137">
      <w:pPr>
        <w:pStyle w:val="a3"/>
        <w:ind w:left="0"/>
        <w:jc w:val="both"/>
        <w:rPr>
          <w:rFonts w:eastAsia="Calibri"/>
          <w:sz w:val="28"/>
          <w:szCs w:val="28"/>
        </w:rPr>
      </w:pPr>
    </w:p>
    <w:p w14:paraId="740ED916" w14:textId="68DB8862" w:rsidR="00F4571D" w:rsidRPr="00267137" w:rsidRDefault="007B396D" w:rsidP="00267137">
      <w:pPr>
        <w:jc w:val="both"/>
        <w:rPr>
          <w:bCs/>
          <w:sz w:val="28"/>
          <w:szCs w:val="28"/>
        </w:rPr>
      </w:pPr>
      <w:bookmarkStart w:id="17" w:name="_Hlk149834892"/>
      <w:r w:rsidRPr="00267137">
        <w:rPr>
          <w:rFonts w:eastAsia="Calibri"/>
          <w:sz w:val="28"/>
          <w:szCs w:val="28"/>
        </w:rPr>
        <w:t>Задание №9 (</w:t>
      </w:r>
      <w:bookmarkStart w:id="18" w:name="_Hlk150766826"/>
      <w:r w:rsidR="00F4571D" w:rsidRPr="00267137">
        <w:rPr>
          <w:sz w:val="28"/>
          <w:szCs w:val="28"/>
        </w:rPr>
        <w:t xml:space="preserve">соответствие). Установите соответствие между </w:t>
      </w:r>
      <w:r w:rsidR="007331A0" w:rsidRPr="00267137">
        <w:rPr>
          <w:rFonts w:eastAsia="Calibri"/>
          <w:sz w:val="28"/>
          <w:szCs w:val="28"/>
        </w:rPr>
        <w:t xml:space="preserve">подходами </w:t>
      </w:r>
      <w:r w:rsidR="00F4571D" w:rsidRPr="00267137">
        <w:rPr>
          <w:rFonts w:eastAsia="Calibri"/>
          <w:sz w:val="28"/>
          <w:szCs w:val="28"/>
        </w:rPr>
        <w:t>бережливого производства</w:t>
      </w:r>
      <w:r w:rsidR="00F4571D" w:rsidRPr="00267137">
        <w:rPr>
          <w:bCs/>
          <w:sz w:val="28"/>
          <w:szCs w:val="28"/>
        </w:rPr>
        <w:t xml:space="preserve"> в системе здравоохранения и их характеристикой:</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231"/>
      </w:tblGrid>
      <w:tr w:rsidR="00F4571D" w:rsidRPr="00267137" w14:paraId="65432CEA" w14:textId="77777777" w:rsidTr="009A2321">
        <w:tc>
          <w:tcPr>
            <w:tcW w:w="1194" w:type="pct"/>
            <w:tcBorders>
              <w:top w:val="single" w:sz="4" w:space="0" w:color="auto"/>
              <w:left w:val="single" w:sz="4" w:space="0" w:color="auto"/>
              <w:bottom w:val="single" w:sz="4" w:space="0" w:color="auto"/>
              <w:right w:val="single" w:sz="4" w:space="0" w:color="auto"/>
            </w:tcBorders>
            <w:shd w:val="clear" w:color="auto" w:fill="auto"/>
          </w:tcPr>
          <w:p w14:paraId="78AB1A73" w14:textId="42B6229E" w:rsidR="00F4571D" w:rsidRPr="00267137" w:rsidRDefault="00F4571D" w:rsidP="00267137">
            <w:pPr>
              <w:widowControl/>
              <w:autoSpaceDE/>
              <w:autoSpaceDN/>
              <w:ind w:firstLine="37"/>
              <w:contextualSpacing/>
              <w:rPr>
                <w:sz w:val="28"/>
                <w:szCs w:val="28"/>
              </w:rPr>
            </w:pPr>
            <w:r w:rsidRPr="00267137">
              <w:rPr>
                <w:sz w:val="28"/>
                <w:szCs w:val="28"/>
              </w:rPr>
              <w:t xml:space="preserve">1. </w:t>
            </w:r>
            <w:r w:rsidR="007331A0" w:rsidRPr="00267137">
              <w:rPr>
                <w:sz w:val="28"/>
                <w:szCs w:val="28"/>
              </w:rPr>
              <w:t>Стандартизация работы</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5722988D" w14:textId="17662B05" w:rsidR="00F4571D" w:rsidRPr="00267137" w:rsidRDefault="007331A0" w:rsidP="00267137">
            <w:pPr>
              <w:widowControl/>
              <w:autoSpaceDE/>
              <w:autoSpaceDN/>
              <w:contextualSpacing/>
              <w:jc w:val="both"/>
              <w:rPr>
                <w:sz w:val="28"/>
                <w:szCs w:val="28"/>
              </w:rPr>
            </w:pPr>
            <w:r w:rsidRPr="00267137">
              <w:rPr>
                <w:sz w:val="28"/>
                <w:szCs w:val="28"/>
              </w:rPr>
              <w:t>А. Создают наглядные алгоритмы действий. В них прописывают продолжительность манипуляции, последовательность действий, количество материалов в работе и предметов на конкретном рабочем месте. Все движения рассчитывают по времени, чтобы исключить ненужные. Примеры таких алгоритмов – алгоритм действий медсестры при заборе крови, постановке инъекции, снятии электрокардиограммы.</w:t>
            </w:r>
          </w:p>
        </w:tc>
      </w:tr>
      <w:tr w:rsidR="00F4571D" w:rsidRPr="00267137" w14:paraId="18200A4A" w14:textId="77777777" w:rsidTr="00F4571D">
        <w:tc>
          <w:tcPr>
            <w:tcW w:w="1194" w:type="pct"/>
            <w:tcBorders>
              <w:top w:val="single" w:sz="4" w:space="0" w:color="auto"/>
              <w:left w:val="single" w:sz="4" w:space="0" w:color="auto"/>
              <w:bottom w:val="single" w:sz="4" w:space="0" w:color="auto"/>
              <w:right w:val="single" w:sz="4" w:space="0" w:color="auto"/>
            </w:tcBorders>
            <w:shd w:val="clear" w:color="auto" w:fill="auto"/>
          </w:tcPr>
          <w:p w14:paraId="5D1F0916" w14:textId="27E47D12" w:rsidR="00F4571D" w:rsidRPr="00267137" w:rsidRDefault="00F4571D" w:rsidP="00267137">
            <w:pPr>
              <w:widowControl/>
              <w:autoSpaceDE/>
              <w:autoSpaceDN/>
              <w:contextualSpacing/>
              <w:rPr>
                <w:sz w:val="28"/>
                <w:szCs w:val="28"/>
              </w:rPr>
            </w:pPr>
            <w:r w:rsidRPr="00267137">
              <w:rPr>
                <w:sz w:val="28"/>
                <w:szCs w:val="28"/>
              </w:rPr>
              <w:t>2.</w:t>
            </w:r>
            <w:r w:rsidR="007331A0" w:rsidRPr="00267137">
              <w:rPr>
                <w:sz w:val="28"/>
                <w:szCs w:val="28"/>
              </w:rPr>
              <w:t xml:space="preserve"> Система всеобщего обслуживания оборудования</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0AAC8968" w14:textId="2ED581E9" w:rsidR="00F4571D" w:rsidRPr="00267137" w:rsidRDefault="007331A0" w:rsidP="00267137">
            <w:pPr>
              <w:widowControl/>
              <w:autoSpaceDE/>
              <w:autoSpaceDN/>
              <w:contextualSpacing/>
              <w:jc w:val="both"/>
              <w:rPr>
                <w:sz w:val="28"/>
                <w:szCs w:val="28"/>
              </w:rPr>
            </w:pPr>
            <w:r w:rsidRPr="00267137">
              <w:rPr>
                <w:sz w:val="28"/>
                <w:szCs w:val="28"/>
              </w:rPr>
              <w:t xml:space="preserve">Б. </w:t>
            </w:r>
            <w:r w:rsidR="00DA07AC" w:rsidRPr="00267137">
              <w:rPr>
                <w:sz w:val="28"/>
                <w:szCs w:val="28"/>
              </w:rPr>
              <w:t>Н</w:t>
            </w:r>
            <w:r w:rsidRPr="00267137">
              <w:rPr>
                <w:sz w:val="28"/>
                <w:szCs w:val="28"/>
              </w:rPr>
              <w:t>епрерывные улучшения. Основа бережливого производства – уверенность, что абсолютно все можно и нужно улучшить. Нет нерешаемых проблем, а есть сложные задачи. Стратегия улучшения направлена на потребности пациента. Любые действия должны повышать удовлетворенность пациента и медперсонала.</w:t>
            </w:r>
          </w:p>
        </w:tc>
      </w:tr>
      <w:tr w:rsidR="00F4571D" w:rsidRPr="00267137" w14:paraId="038A7826" w14:textId="77777777" w:rsidTr="009A2321">
        <w:tc>
          <w:tcPr>
            <w:tcW w:w="1194" w:type="pct"/>
            <w:tcBorders>
              <w:top w:val="single" w:sz="4" w:space="0" w:color="auto"/>
              <w:left w:val="single" w:sz="4" w:space="0" w:color="auto"/>
              <w:bottom w:val="single" w:sz="4" w:space="0" w:color="auto"/>
              <w:right w:val="single" w:sz="4" w:space="0" w:color="auto"/>
            </w:tcBorders>
            <w:shd w:val="clear" w:color="auto" w:fill="auto"/>
          </w:tcPr>
          <w:p w14:paraId="20377281" w14:textId="5D84FC4A" w:rsidR="00F4571D" w:rsidRPr="00267137" w:rsidRDefault="00F4571D" w:rsidP="00267137">
            <w:pPr>
              <w:widowControl/>
              <w:autoSpaceDE/>
              <w:autoSpaceDN/>
              <w:contextualSpacing/>
              <w:rPr>
                <w:sz w:val="28"/>
                <w:szCs w:val="28"/>
              </w:rPr>
            </w:pPr>
            <w:r w:rsidRPr="00267137">
              <w:rPr>
                <w:sz w:val="28"/>
                <w:szCs w:val="28"/>
              </w:rPr>
              <w:t>3.</w:t>
            </w:r>
            <w:r w:rsidR="007331A0" w:rsidRPr="00267137">
              <w:rPr>
                <w:sz w:val="28"/>
                <w:szCs w:val="28"/>
              </w:rPr>
              <w:t xml:space="preserve"> Кайдзен</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0A308C7E" w14:textId="49D388D2" w:rsidR="00F4571D" w:rsidRPr="00267137" w:rsidRDefault="00F4571D" w:rsidP="00267137">
            <w:pPr>
              <w:widowControl/>
              <w:autoSpaceDE/>
              <w:autoSpaceDN/>
              <w:contextualSpacing/>
              <w:jc w:val="both"/>
              <w:rPr>
                <w:sz w:val="28"/>
                <w:szCs w:val="28"/>
              </w:rPr>
            </w:pPr>
            <w:r w:rsidRPr="00267137">
              <w:rPr>
                <w:sz w:val="28"/>
                <w:szCs w:val="28"/>
              </w:rPr>
              <w:t xml:space="preserve">В. </w:t>
            </w:r>
            <w:r w:rsidR="007331A0" w:rsidRPr="00267137">
              <w:rPr>
                <w:sz w:val="28"/>
                <w:szCs w:val="28"/>
              </w:rPr>
              <w:t>Эксплуатацию оборудования совмещают с постоянным техническим уходом, а ответственность делят между ремонтными и эксплуатационными службами. Данный подход позволяет постоянно наблюдать за оборудованием и содержать его в исправности. Следствие – меньше потерь из-за поломок и ремонтных работ. Больше пациентов смогут пройти исследование без рисков и очередей. Качество услуг не страдает, а расходы на капремонт снижаются</w:t>
            </w:r>
          </w:p>
        </w:tc>
      </w:tr>
    </w:tbl>
    <w:p w14:paraId="0AB52B07" w14:textId="49B7551E" w:rsidR="007B396D" w:rsidRPr="00267137" w:rsidRDefault="007B396D" w:rsidP="00267137">
      <w:pPr>
        <w:pStyle w:val="a3"/>
        <w:ind w:left="0"/>
        <w:rPr>
          <w:rFonts w:eastAsia="Calibri"/>
          <w:sz w:val="28"/>
          <w:szCs w:val="28"/>
        </w:rPr>
      </w:pPr>
      <w:r w:rsidRPr="00267137">
        <w:rPr>
          <w:rFonts w:eastAsia="Calibri"/>
          <w:sz w:val="28"/>
          <w:szCs w:val="28"/>
        </w:rPr>
        <w:t xml:space="preserve"> </w:t>
      </w:r>
      <w:bookmarkEnd w:id="17"/>
      <w:bookmarkEnd w:id="18"/>
    </w:p>
    <w:p w14:paraId="7A55E426" w14:textId="0F968CC5" w:rsidR="002803AD" w:rsidRPr="00267137" w:rsidRDefault="007B396D" w:rsidP="00267137">
      <w:pPr>
        <w:tabs>
          <w:tab w:val="left" w:pos="284"/>
        </w:tabs>
        <w:jc w:val="both"/>
        <w:rPr>
          <w:sz w:val="28"/>
          <w:szCs w:val="28"/>
        </w:rPr>
      </w:pPr>
      <w:bookmarkStart w:id="19" w:name="_Hlk149905614"/>
      <w:r w:rsidRPr="00267137">
        <w:rPr>
          <w:rFonts w:eastAsia="Calibri"/>
          <w:sz w:val="28"/>
          <w:szCs w:val="28"/>
        </w:rPr>
        <w:t>Задание №10 (</w:t>
      </w:r>
      <w:r w:rsidR="002803AD" w:rsidRPr="00267137">
        <w:rPr>
          <w:rFonts w:eastAsia="Calibri"/>
          <w:sz w:val="28"/>
          <w:szCs w:val="28"/>
        </w:rPr>
        <w:t xml:space="preserve">выбор нескольких вариантов </w:t>
      </w:r>
      <w:r w:rsidRPr="00267137">
        <w:rPr>
          <w:rFonts w:eastAsia="Calibri"/>
          <w:sz w:val="28"/>
          <w:szCs w:val="28"/>
        </w:rPr>
        <w:t>ответ</w:t>
      </w:r>
      <w:r w:rsidR="002803AD" w:rsidRPr="00267137">
        <w:rPr>
          <w:rFonts w:eastAsia="Calibri"/>
          <w:sz w:val="28"/>
          <w:szCs w:val="28"/>
        </w:rPr>
        <w:t>а</w:t>
      </w:r>
      <w:r w:rsidRPr="00267137">
        <w:rPr>
          <w:rFonts w:eastAsia="Calibri"/>
          <w:sz w:val="28"/>
          <w:szCs w:val="28"/>
        </w:rPr>
        <w:t>).</w:t>
      </w:r>
      <w:bookmarkStart w:id="20" w:name="_Hlk150766941"/>
      <w:r w:rsidR="002803AD" w:rsidRPr="00267137">
        <w:rPr>
          <w:rFonts w:eastAsia="Calibri"/>
          <w:sz w:val="28"/>
          <w:szCs w:val="28"/>
        </w:rPr>
        <w:t xml:space="preserve"> </w:t>
      </w:r>
      <w:r w:rsidR="002803AD" w:rsidRPr="00267137">
        <w:rPr>
          <w:sz w:val="28"/>
          <w:szCs w:val="28"/>
        </w:rPr>
        <w:t xml:space="preserve">Результатами внедрения проекта бережливая поликлиника станет </w:t>
      </w:r>
    </w:p>
    <w:p w14:paraId="4C1E858F" w14:textId="140F1CCF" w:rsidR="002803AD" w:rsidRPr="00267137" w:rsidRDefault="002803AD" w:rsidP="00267137">
      <w:pPr>
        <w:widowControl/>
        <w:numPr>
          <w:ilvl w:val="0"/>
          <w:numId w:val="31"/>
        </w:numPr>
        <w:tabs>
          <w:tab w:val="left" w:pos="284"/>
        </w:tabs>
        <w:autoSpaceDE/>
        <w:autoSpaceDN/>
        <w:ind w:left="0"/>
        <w:jc w:val="both"/>
        <w:rPr>
          <w:sz w:val="28"/>
          <w:szCs w:val="28"/>
        </w:rPr>
      </w:pPr>
      <w:r w:rsidRPr="00267137">
        <w:rPr>
          <w:sz w:val="28"/>
          <w:szCs w:val="28"/>
        </w:rPr>
        <w:t xml:space="preserve">Увеличение времени работы врача непосредственно с пациентами </w:t>
      </w:r>
    </w:p>
    <w:p w14:paraId="49F68D40" w14:textId="45543654" w:rsidR="002803AD" w:rsidRPr="00267137" w:rsidRDefault="002803AD" w:rsidP="00267137">
      <w:pPr>
        <w:widowControl/>
        <w:numPr>
          <w:ilvl w:val="0"/>
          <w:numId w:val="31"/>
        </w:numPr>
        <w:tabs>
          <w:tab w:val="left" w:pos="284"/>
        </w:tabs>
        <w:autoSpaceDE/>
        <w:autoSpaceDN/>
        <w:ind w:left="0"/>
        <w:jc w:val="both"/>
        <w:rPr>
          <w:sz w:val="28"/>
          <w:szCs w:val="28"/>
        </w:rPr>
      </w:pPr>
      <w:r w:rsidRPr="00267137">
        <w:rPr>
          <w:sz w:val="28"/>
          <w:szCs w:val="28"/>
        </w:rPr>
        <w:t xml:space="preserve">Увеличение времени ожидания пациентом приема врача у кабинета </w:t>
      </w:r>
    </w:p>
    <w:p w14:paraId="1295A2F9" w14:textId="1C7C272F" w:rsidR="002803AD" w:rsidRPr="00267137" w:rsidRDefault="002803AD" w:rsidP="00267137">
      <w:pPr>
        <w:widowControl/>
        <w:numPr>
          <w:ilvl w:val="0"/>
          <w:numId w:val="31"/>
        </w:numPr>
        <w:tabs>
          <w:tab w:val="left" w:pos="284"/>
        </w:tabs>
        <w:autoSpaceDE/>
        <w:autoSpaceDN/>
        <w:ind w:left="0"/>
        <w:jc w:val="both"/>
        <w:rPr>
          <w:sz w:val="28"/>
          <w:szCs w:val="28"/>
        </w:rPr>
      </w:pPr>
      <w:r w:rsidRPr="00267137">
        <w:rPr>
          <w:sz w:val="28"/>
          <w:szCs w:val="28"/>
        </w:rPr>
        <w:t xml:space="preserve">Сокращение времени оформления записи на прием к врачу </w:t>
      </w:r>
    </w:p>
    <w:p w14:paraId="1199F251" w14:textId="0259AEC6" w:rsidR="002803AD" w:rsidRPr="00267137" w:rsidRDefault="002803AD" w:rsidP="00267137">
      <w:pPr>
        <w:widowControl/>
        <w:numPr>
          <w:ilvl w:val="0"/>
          <w:numId w:val="31"/>
        </w:numPr>
        <w:tabs>
          <w:tab w:val="left" w:pos="284"/>
        </w:tabs>
        <w:autoSpaceDE/>
        <w:autoSpaceDN/>
        <w:ind w:left="0"/>
        <w:jc w:val="both"/>
        <w:rPr>
          <w:sz w:val="28"/>
          <w:szCs w:val="28"/>
        </w:rPr>
      </w:pPr>
      <w:r w:rsidRPr="00267137">
        <w:rPr>
          <w:sz w:val="28"/>
          <w:szCs w:val="28"/>
        </w:rPr>
        <w:t xml:space="preserve">Создание комфортной и доступной среды для пациентов поликлиник </w:t>
      </w:r>
    </w:p>
    <w:p w14:paraId="63405FC4" w14:textId="59F1C851" w:rsidR="007B396D" w:rsidRPr="00267137" w:rsidRDefault="007B396D" w:rsidP="00267137">
      <w:pPr>
        <w:pStyle w:val="a3"/>
        <w:ind w:left="0"/>
        <w:jc w:val="both"/>
        <w:rPr>
          <w:rFonts w:eastAsia="Calibri"/>
          <w:sz w:val="28"/>
          <w:szCs w:val="28"/>
        </w:rPr>
      </w:pPr>
    </w:p>
    <w:bookmarkEnd w:id="19"/>
    <w:bookmarkEnd w:id="20"/>
    <w:p w14:paraId="1600FBB6" w14:textId="7273947F" w:rsidR="007B396D" w:rsidRPr="00267137" w:rsidRDefault="007B396D" w:rsidP="00267137">
      <w:pPr>
        <w:pStyle w:val="a3"/>
        <w:ind w:left="0"/>
        <w:rPr>
          <w:b/>
          <w:i/>
          <w:sz w:val="28"/>
          <w:szCs w:val="28"/>
        </w:rPr>
      </w:pPr>
      <w:r w:rsidRPr="00267137">
        <w:rPr>
          <w:rFonts w:eastAsia="Calibri"/>
          <w:sz w:val="28"/>
          <w:szCs w:val="28"/>
        </w:rPr>
        <w:t xml:space="preserve"> </w:t>
      </w:r>
    </w:p>
    <w:p w14:paraId="3EC520BA" w14:textId="77777777" w:rsidR="007B396D" w:rsidRDefault="007B396D" w:rsidP="00267137">
      <w:pPr>
        <w:pStyle w:val="a3"/>
        <w:ind w:left="0"/>
        <w:jc w:val="center"/>
        <w:rPr>
          <w:b/>
          <w:i/>
          <w:sz w:val="28"/>
          <w:szCs w:val="28"/>
        </w:rPr>
      </w:pPr>
    </w:p>
    <w:p w14:paraId="39E316ED" w14:textId="77777777" w:rsidR="00267137" w:rsidRDefault="00267137" w:rsidP="00267137">
      <w:pPr>
        <w:pStyle w:val="a3"/>
        <w:ind w:left="0"/>
        <w:jc w:val="center"/>
        <w:rPr>
          <w:b/>
          <w:i/>
          <w:sz w:val="28"/>
          <w:szCs w:val="28"/>
        </w:rPr>
      </w:pPr>
    </w:p>
    <w:p w14:paraId="2F59F7E4" w14:textId="77777777" w:rsidR="00267137" w:rsidRDefault="00267137" w:rsidP="00267137">
      <w:pPr>
        <w:pStyle w:val="a3"/>
        <w:ind w:left="0"/>
        <w:jc w:val="center"/>
        <w:rPr>
          <w:b/>
          <w:i/>
          <w:sz w:val="28"/>
          <w:szCs w:val="28"/>
        </w:rPr>
      </w:pPr>
    </w:p>
    <w:p w14:paraId="2BAB81DE" w14:textId="77777777" w:rsidR="00267137" w:rsidRPr="00267137" w:rsidRDefault="00267137" w:rsidP="00267137">
      <w:pPr>
        <w:pStyle w:val="a3"/>
        <w:ind w:left="0"/>
        <w:jc w:val="center"/>
        <w:rPr>
          <w:b/>
          <w:i/>
          <w:sz w:val="28"/>
          <w:szCs w:val="28"/>
        </w:rPr>
      </w:pPr>
    </w:p>
    <w:p w14:paraId="2B854E79" w14:textId="77777777" w:rsidR="007B396D" w:rsidRPr="00267137" w:rsidRDefault="007B396D" w:rsidP="00267137">
      <w:pPr>
        <w:jc w:val="center"/>
        <w:rPr>
          <w:b/>
          <w:bCs/>
          <w:sz w:val="28"/>
          <w:szCs w:val="28"/>
        </w:rPr>
      </w:pPr>
      <w:bookmarkStart w:id="21" w:name="_Hlk149834926"/>
      <w:r w:rsidRPr="00267137">
        <w:rPr>
          <w:b/>
          <w:bCs/>
          <w:sz w:val="28"/>
          <w:szCs w:val="28"/>
        </w:rPr>
        <w:lastRenderedPageBreak/>
        <w:t>Таблица эталонов правильных ответов</w:t>
      </w:r>
    </w:p>
    <w:p w14:paraId="342035B3" w14:textId="77777777" w:rsidR="007B396D" w:rsidRPr="00267137" w:rsidRDefault="007B396D" w:rsidP="00267137">
      <w:pPr>
        <w:jc w:val="center"/>
        <w:rPr>
          <w:rFonts w:eastAsia="Calibri"/>
          <w:sz w:val="28"/>
          <w:szCs w:val="28"/>
        </w:rPr>
      </w:pPr>
    </w:p>
    <w:tbl>
      <w:tblPr>
        <w:tblStyle w:val="11"/>
        <w:tblW w:w="0" w:type="auto"/>
        <w:jc w:val="center"/>
        <w:tblLook w:val="04A0" w:firstRow="1" w:lastRow="0" w:firstColumn="1" w:lastColumn="0" w:noHBand="0" w:noVBand="1"/>
      </w:tblPr>
      <w:tblGrid>
        <w:gridCol w:w="1342"/>
        <w:gridCol w:w="5103"/>
        <w:gridCol w:w="2799"/>
      </w:tblGrid>
      <w:tr w:rsidR="007B396D" w:rsidRPr="00267137" w14:paraId="3984AEDF" w14:textId="77777777" w:rsidTr="00267137">
        <w:trPr>
          <w:jc w:val="center"/>
        </w:trPr>
        <w:tc>
          <w:tcPr>
            <w:tcW w:w="1342" w:type="dxa"/>
          </w:tcPr>
          <w:p w14:paraId="52B8E147"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Номер задания</w:t>
            </w:r>
          </w:p>
        </w:tc>
        <w:tc>
          <w:tcPr>
            <w:tcW w:w="5103" w:type="dxa"/>
          </w:tcPr>
          <w:p w14:paraId="19A7450D"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Ответ</w:t>
            </w:r>
          </w:p>
        </w:tc>
        <w:tc>
          <w:tcPr>
            <w:tcW w:w="2799" w:type="dxa"/>
          </w:tcPr>
          <w:p w14:paraId="4110B88C"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Компетенции</w:t>
            </w:r>
          </w:p>
        </w:tc>
      </w:tr>
      <w:tr w:rsidR="007B396D" w:rsidRPr="00267137" w14:paraId="6F39B788" w14:textId="77777777" w:rsidTr="00267137">
        <w:trPr>
          <w:jc w:val="center"/>
        </w:trPr>
        <w:tc>
          <w:tcPr>
            <w:tcW w:w="1342" w:type="dxa"/>
          </w:tcPr>
          <w:p w14:paraId="32357CF3"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 1</w:t>
            </w:r>
          </w:p>
        </w:tc>
        <w:tc>
          <w:tcPr>
            <w:tcW w:w="5103" w:type="dxa"/>
          </w:tcPr>
          <w:p w14:paraId="49074B3F" w14:textId="2EBABC7A" w:rsidR="007B396D" w:rsidRPr="00267137" w:rsidRDefault="002A787C" w:rsidP="00267137">
            <w:pPr>
              <w:tabs>
                <w:tab w:val="left" w:pos="1134"/>
              </w:tabs>
              <w:contextualSpacing/>
              <w:rPr>
                <w:rFonts w:eastAsia="Calibri"/>
                <w:color w:val="000000"/>
                <w:sz w:val="28"/>
                <w:szCs w:val="28"/>
              </w:rPr>
            </w:pPr>
            <w:r w:rsidRPr="00267137">
              <w:rPr>
                <w:rFonts w:eastAsia="Calibri"/>
                <w:sz w:val="28"/>
                <w:szCs w:val="28"/>
              </w:rPr>
              <w:t>бережливое производство</w:t>
            </w:r>
          </w:p>
        </w:tc>
        <w:tc>
          <w:tcPr>
            <w:tcW w:w="2799" w:type="dxa"/>
          </w:tcPr>
          <w:p w14:paraId="37DE88FA" w14:textId="7275EB12" w:rsidR="007B396D" w:rsidRPr="00267137" w:rsidRDefault="00B409EE" w:rsidP="00267137">
            <w:pPr>
              <w:jc w:val="center"/>
              <w:rPr>
                <w:sz w:val="28"/>
                <w:szCs w:val="28"/>
              </w:rPr>
            </w:pPr>
            <w:r w:rsidRPr="00267137">
              <w:rPr>
                <w:sz w:val="28"/>
                <w:szCs w:val="28"/>
              </w:rPr>
              <w:t>ОК 01-ОК 04</w:t>
            </w:r>
          </w:p>
        </w:tc>
      </w:tr>
      <w:tr w:rsidR="007B396D" w:rsidRPr="00267137" w14:paraId="7439DB06" w14:textId="77777777" w:rsidTr="00267137">
        <w:trPr>
          <w:jc w:val="center"/>
        </w:trPr>
        <w:tc>
          <w:tcPr>
            <w:tcW w:w="1342" w:type="dxa"/>
          </w:tcPr>
          <w:p w14:paraId="1442DF02"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 2</w:t>
            </w:r>
          </w:p>
        </w:tc>
        <w:tc>
          <w:tcPr>
            <w:tcW w:w="5103" w:type="dxa"/>
          </w:tcPr>
          <w:p w14:paraId="64721A47" w14:textId="3BA9E450" w:rsidR="007B396D" w:rsidRPr="00267137" w:rsidRDefault="003056F9" w:rsidP="00267137">
            <w:pPr>
              <w:tabs>
                <w:tab w:val="left" w:pos="1134"/>
              </w:tabs>
              <w:contextualSpacing/>
              <w:rPr>
                <w:rFonts w:eastAsia="Calibri"/>
                <w:color w:val="000000"/>
                <w:sz w:val="28"/>
                <w:szCs w:val="28"/>
              </w:rPr>
            </w:pPr>
            <w:r w:rsidRPr="00267137">
              <w:rPr>
                <w:rFonts w:eastAsia="Calibri"/>
                <w:color w:val="000000"/>
                <w:sz w:val="28"/>
                <w:szCs w:val="28"/>
              </w:rPr>
              <w:t>4</w:t>
            </w:r>
            <w:r w:rsidR="006A6B9E" w:rsidRPr="00267137">
              <w:rPr>
                <w:rFonts w:eastAsia="Calibri"/>
                <w:color w:val="000000"/>
                <w:sz w:val="28"/>
                <w:szCs w:val="28"/>
              </w:rPr>
              <w:t xml:space="preserve"> </w:t>
            </w:r>
          </w:p>
        </w:tc>
        <w:tc>
          <w:tcPr>
            <w:tcW w:w="2799" w:type="dxa"/>
          </w:tcPr>
          <w:p w14:paraId="6D6A7380" w14:textId="77777777" w:rsidR="00267137" w:rsidRPr="00267137" w:rsidRDefault="00267137" w:rsidP="00267137">
            <w:pPr>
              <w:jc w:val="center"/>
              <w:rPr>
                <w:sz w:val="28"/>
                <w:szCs w:val="28"/>
              </w:rPr>
            </w:pPr>
            <w:r w:rsidRPr="00267137">
              <w:rPr>
                <w:sz w:val="28"/>
                <w:szCs w:val="28"/>
              </w:rPr>
              <w:t xml:space="preserve">ОК 01-ОК 04, </w:t>
            </w:r>
          </w:p>
          <w:p w14:paraId="27DDD509" w14:textId="77777777" w:rsidR="00267137" w:rsidRPr="00267137" w:rsidRDefault="00267137" w:rsidP="00267137">
            <w:pPr>
              <w:jc w:val="center"/>
              <w:rPr>
                <w:sz w:val="28"/>
                <w:szCs w:val="28"/>
              </w:rPr>
            </w:pPr>
            <w:r w:rsidRPr="00267137">
              <w:rPr>
                <w:sz w:val="28"/>
                <w:szCs w:val="28"/>
              </w:rPr>
              <w:t xml:space="preserve">ПК 1.1, ПК 2.1, </w:t>
            </w:r>
          </w:p>
          <w:p w14:paraId="08670BBC" w14:textId="04428487" w:rsidR="007B396D" w:rsidRPr="00267137" w:rsidRDefault="00267137" w:rsidP="00267137">
            <w:pPr>
              <w:tabs>
                <w:tab w:val="left" w:pos="1134"/>
              </w:tabs>
              <w:contextualSpacing/>
              <w:jc w:val="center"/>
              <w:rPr>
                <w:rFonts w:eastAsia="Calibri"/>
                <w:color w:val="000000"/>
                <w:sz w:val="28"/>
                <w:szCs w:val="28"/>
              </w:rPr>
            </w:pPr>
            <w:r w:rsidRPr="00267137">
              <w:rPr>
                <w:sz w:val="28"/>
                <w:szCs w:val="28"/>
              </w:rPr>
              <w:t>ПК 2.2, ПК 3.3</w:t>
            </w:r>
          </w:p>
        </w:tc>
      </w:tr>
      <w:tr w:rsidR="007B396D" w:rsidRPr="00267137" w14:paraId="4C8AC7E5" w14:textId="77777777" w:rsidTr="00267137">
        <w:trPr>
          <w:jc w:val="center"/>
        </w:trPr>
        <w:tc>
          <w:tcPr>
            <w:tcW w:w="1342" w:type="dxa"/>
          </w:tcPr>
          <w:p w14:paraId="6A946A11" w14:textId="77777777" w:rsidR="007B396D" w:rsidRPr="00267137" w:rsidRDefault="007B396D" w:rsidP="00267137">
            <w:pPr>
              <w:tabs>
                <w:tab w:val="left" w:pos="1134"/>
              </w:tabs>
              <w:contextualSpacing/>
              <w:jc w:val="center"/>
              <w:rPr>
                <w:rFonts w:eastAsia="Calibri"/>
                <w:color w:val="000000"/>
                <w:sz w:val="28"/>
                <w:szCs w:val="28"/>
              </w:rPr>
            </w:pPr>
            <w:bookmarkStart w:id="22" w:name="_Hlk150766056"/>
            <w:r w:rsidRPr="00267137">
              <w:rPr>
                <w:rFonts w:eastAsia="Calibri"/>
                <w:color w:val="000000"/>
                <w:sz w:val="28"/>
                <w:szCs w:val="28"/>
              </w:rPr>
              <w:t>№ 3</w:t>
            </w:r>
          </w:p>
        </w:tc>
        <w:tc>
          <w:tcPr>
            <w:tcW w:w="5103" w:type="dxa"/>
          </w:tcPr>
          <w:p w14:paraId="5AB5F5CD" w14:textId="4ACD5F27" w:rsidR="007B396D" w:rsidRPr="00267137" w:rsidRDefault="00014E09" w:rsidP="00267137">
            <w:pPr>
              <w:tabs>
                <w:tab w:val="left" w:pos="1134"/>
              </w:tabs>
              <w:contextualSpacing/>
              <w:rPr>
                <w:rFonts w:eastAsia="Calibri"/>
                <w:color w:val="000000"/>
                <w:sz w:val="28"/>
                <w:szCs w:val="28"/>
              </w:rPr>
            </w:pPr>
            <w:r w:rsidRPr="00267137">
              <w:rPr>
                <w:rFonts w:eastAsia="Calibri"/>
                <w:color w:val="000000"/>
                <w:sz w:val="28"/>
                <w:szCs w:val="28"/>
              </w:rPr>
              <w:t>1, 2, 3</w:t>
            </w:r>
          </w:p>
        </w:tc>
        <w:tc>
          <w:tcPr>
            <w:tcW w:w="2799" w:type="dxa"/>
          </w:tcPr>
          <w:p w14:paraId="06E2E2BF" w14:textId="77777777" w:rsidR="00267137" w:rsidRPr="00267137" w:rsidRDefault="00267137" w:rsidP="00267137">
            <w:pPr>
              <w:jc w:val="center"/>
              <w:rPr>
                <w:sz w:val="28"/>
                <w:szCs w:val="28"/>
              </w:rPr>
            </w:pPr>
            <w:r w:rsidRPr="00267137">
              <w:rPr>
                <w:sz w:val="28"/>
                <w:szCs w:val="28"/>
              </w:rPr>
              <w:t xml:space="preserve">ОК 01-ОК 04, </w:t>
            </w:r>
          </w:p>
          <w:p w14:paraId="11A39B55" w14:textId="2442D5F9" w:rsidR="007B396D" w:rsidRPr="00267137" w:rsidRDefault="00267137" w:rsidP="00267137">
            <w:pPr>
              <w:tabs>
                <w:tab w:val="left" w:pos="1134"/>
              </w:tabs>
              <w:contextualSpacing/>
              <w:jc w:val="center"/>
              <w:rPr>
                <w:rFonts w:eastAsia="Calibri"/>
                <w:color w:val="000000"/>
                <w:sz w:val="28"/>
                <w:szCs w:val="28"/>
              </w:rPr>
            </w:pPr>
            <w:r w:rsidRPr="00267137">
              <w:rPr>
                <w:sz w:val="28"/>
                <w:szCs w:val="28"/>
              </w:rPr>
              <w:t>ПК 2.2, ПК 3.3</w:t>
            </w:r>
          </w:p>
        </w:tc>
      </w:tr>
      <w:bookmarkEnd w:id="22"/>
      <w:tr w:rsidR="007B396D" w:rsidRPr="00267137" w14:paraId="0518240E" w14:textId="77777777" w:rsidTr="00267137">
        <w:trPr>
          <w:jc w:val="center"/>
        </w:trPr>
        <w:tc>
          <w:tcPr>
            <w:tcW w:w="1342" w:type="dxa"/>
          </w:tcPr>
          <w:p w14:paraId="032388FE"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 4</w:t>
            </w:r>
          </w:p>
        </w:tc>
        <w:tc>
          <w:tcPr>
            <w:tcW w:w="5103" w:type="dxa"/>
          </w:tcPr>
          <w:p w14:paraId="054B21DD" w14:textId="44134424" w:rsidR="007B396D" w:rsidRPr="00267137" w:rsidRDefault="008E7873" w:rsidP="00267137">
            <w:pPr>
              <w:tabs>
                <w:tab w:val="left" w:pos="1134"/>
              </w:tabs>
              <w:contextualSpacing/>
              <w:rPr>
                <w:rFonts w:eastAsia="Calibri"/>
                <w:color w:val="000000"/>
                <w:sz w:val="28"/>
                <w:szCs w:val="28"/>
              </w:rPr>
            </w:pPr>
            <w:r w:rsidRPr="00267137">
              <w:rPr>
                <w:sz w:val="28"/>
                <w:szCs w:val="28"/>
              </w:rPr>
              <w:t>объем помощи по заболеванию и сроки лечения </w:t>
            </w:r>
          </w:p>
        </w:tc>
        <w:tc>
          <w:tcPr>
            <w:tcW w:w="2799" w:type="dxa"/>
          </w:tcPr>
          <w:p w14:paraId="27B54663" w14:textId="30C8187C" w:rsidR="00267137" w:rsidRPr="00267137" w:rsidRDefault="00267137" w:rsidP="00267137">
            <w:pPr>
              <w:jc w:val="center"/>
              <w:rPr>
                <w:sz w:val="28"/>
                <w:szCs w:val="28"/>
              </w:rPr>
            </w:pPr>
            <w:r w:rsidRPr="00267137">
              <w:rPr>
                <w:sz w:val="28"/>
                <w:szCs w:val="28"/>
              </w:rPr>
              <w:t>ОК 01</w:t>
            </w:r>
            <w:r>
              <w:rPr>
                <w:sz w:val="28"/>
                <w:szCs w:val="28"/>
              </w:rPr>
              <w:t xml:space="preserve">, </w:t>
            </w:r>
            <w:r w:rsidRPr="00267137">
              <w:rPr>
                <w:sz w:val="28"/>
                <w:szCs w:val="28"/>
              </w:rPr>
              <w:t xml:space="preserve">ПК 2.1, </w:t>
            </w:r>
          </w:p>
          <w:p w14:paraId="2E5EC77F" w14:textId="705A1EDA" w:rsidR="007B396D" w:rsidRPr="00267137" w:rsidRDefault="00267137" w:rsidP="00267137">
            <w:pPr>
              <w:tabs>
                <w:tab w:val="left" w:pos="1134"/>
              </w:tabs>
              <w:contextualSpacing/>
              <w:jc w:val="center"/>
              <w:rPr>
                <w:rFonts w:eastAsia="Calibri"/>
                <w:color w:val="000000"/>
                <w:sz w:val="28"/>
                <w:szCs w:val="28"/>
              </w:rPr>
            </w:pPr>
            <w:r w:rsidRPr="00267137">
              <w:rPr>
                <w:sz w:val="28"/>
                <w:szCs w:val="28"/>
              </w:rPr>
              <w:t>ПК 2.2, ПК 3.3</w:t>
            </w:r>
          </w:p>
        </w:tc>
      </w:tr>
      <w:tr w:rsidR="007B396D" w:rsidRPr="00267137" w14:paraId="6A3AEEF4" w14:textId="77777777" w:rsidTr="00267137">
        <w:trPr>
          <w:jc w:val="center"/>
        </w:trPr>
        <w:tc>
          <w:tcPr>
            <w:tcW w:w="1342" w:type="dxa"/>
          </w:tcPr>
          <w:p w14:paraId="0A2BD7E9"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 5</w:t>
            </w:r>
          </w:p>
        </w:tc>
        <w:tc>
          <w:tcPr>
            <w:tcW w:w="5103" w:type="dxa"/>
          </w:tcPr>
          <w:p w14:paraId="4F06C4EC" w14:textId="358B71D8" w:rsidR="007B396D" w:rsidRPr="00267137" w:rsidRDefault="00885E29" w:rsidP="00267137">
            <w:pPr>
              <w:rPr>
                <w:rFonts w:eastAsia="Calibri"/>
                <w:sz w:val="28"/>
                <w:szCs w:val="28"/>
              </w:rPr>
            </w:pPr>
            <w:r w:rsidRPr="00267137">
              <w:rPr>
                <w:rFonts w:eastAsia="Calibri"/>
                <w:sz w:val="28"/>
                <w:szCs w:val="28"/>
              </w:rPr>
              <w:t>1-Б, 2-А, 3-В</w:t>
            </w:r>
          </w:p>
        </w:tc>
        <w:tc>
          <w:tcPr>
            <w:tcW w:w="2799" w:type="dxa"/>
          </w:tcPr>
          <w:p w14:paraId="4C5E77B2" w14:textId="329F2A22" w:rsidR="00267137" w:rsidRPr="00267137" w:rsidRDefault="00267137" w:rsidP="00267137">
            <w:pPr>
              <w:jc w:val="center"/>
              <w:rPr>
                <w:sz w:val="28"/>
                <w:szCs w:val="28"/>
              </w:rPr>
            </w:pPr>
            <w:r w:rsidRPr="00267137">
              <w:rPr>
                <w:sz w:val="28"/>
                <w:szCs w:val="28"/>
              </w:rPr>
              <w:t>ОК 01</w:t>
            </w:r>
            <w:r>
              <w:rPr>
                <w:sz w:val="28"/>
                <w:szCs w:val="28"/>
              </w:rPr>
              <w:t xml:space="preserve">, </w:t>
            </w:r>
            <w:r w:rsidRPr="00267137">
              <w:rPr>
                <w:sz w:val="28"/>
                <w:szCs w:val="28"/>
              </w:rPr>
              <w:t>ОК 0</w:t>
            </w:r>
            <w:r>
              <w:rPr>
                <w:sz w:val="28"/>
                <w:szCs w:val="28"/>
              </w:rPr>
              <w:t>2</w:t>
            </w:r>
            <w:r w:rsidRPr="00267137">
              <w:rPr>
                <w:sz w:val="28"/>
                <w:szCs w:val="28"/>
              </w:rPr>
              <w:t xml:space="preserve">, </w:t>
            </w:r>
          </w:p>
          <w:p w14:paraId="5F22D415" w14:textId="77777777" w:rsidR="00267137" w:rsidRPr="00267137" w:rsidRDefault="00267137" w:rsidP="00267137">
            <w:pPr>
              <w:jc w:val="center"/>
              <w:rPr>
                <w:sz w:val="28"/>
                <w:szCs w:val="28"/>
              </w:rPr>
            </w:pPr>
            <w:r w:rsidRPr="00267137">
              <w:rPr>
                <w:sz w:val="28"/>
                <w:szCs w:val="28"/>
              </w:rPr>
              <w:t xml:space="preserve">ПК 1.1, ПК 2.1, </w:t>
            </w:r>
          </w:p>
          <w:p w14:paraId="51BD6790" w14:textId="20233DBE" w:rsidR="007B396D" w:rsidRPr="00267137" w:rsidRDefault="00267137" w:rsidP="00267137">
            <w:pPr>
              <w:tabs>
                <w:tab w:val="left" w:pos="1134"/>
              </w:tabs>
              <w:contextualSpacing/>
              <w:jc w:val="center"/>
              <w:rPr>
                <w:rFonts w:eastAsia="Calibri"/>
                <w:sz w:val="28"/>
                <w:szCs w:val="28"/>
              </w:rPr>
            </w:pPr>
            <w:r w:rsidRPr="00267137">
              <w:rPr>
                <w:sz w:val="28"/>
                <w:szCs w:val="28"/>
              </w:rPr>
              <w:t>ПК 2.2</w:t>
            </w:r>
          </w:p>
        </w:tc>
      </w:tr>
      <w:tr w:rsidR="007B396D" w:rsidRPr="00267137" w14:paraId="70F318EA" w14:textId="77777777" w:rsidTr="00267137">
        <w:trPr>
          <w:jc w:val="center"/>
        </w:trPr>
        <w:tc>
          <w:tcPr>
            <w:tcW w:w="1342" w:type="dxa"/>
          </w:tcPr>
          <w:p w14:paraId="71EDF934"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 6</w:t>
            </w:r>
          </w:p>
        </w:tc>
        <w:tc>
          <w:tcPr>
            <w:tcW w:w="5103" w:type="dxa"/>
          </w:tcPr>
          <w:p w14:paraId="517E35AD" w14:textId="4D7C8E58" w:rsidR="007B396D" w:rsidRPr="00267137" w:rsidRDefault="00F11ACF" w:rsidP="00267137">
            <w:pPr>
              <w:tabs>
                <w:tab w:val="left" w:pos="1134"/>
              </w:tabs>
              <w:contextualSpacing/>
              <w:rPr>
                <w:rFonts w:eastAsia="Calibri"/>
                <w:color w:val="000000"/>
                <w:sz w:val="28"/>
                <w:szCs w:val="28"/>
              </w:rPr>
            </w:pPr>
            <w:r w:rsidRPr="00267137">
              <w:rPr>
                <w:sz w:val="28"/>
                <w:szCs w:val="28"/>
              </w:rPr>
              <w:t>кодекс</w:t>
            </w:r>
          </w:p>
        </w:tc>
        <w:tc>
          <w:tcPr>
            <w:tcW w:w="2799" w:type="dxa"/>
          </w:tcPr>
          <w:p w14:paraId="69704D0B" w14:textId="3627D92B" w:rsidR="00267137" w:rsidRPr="00267137" w:rsidRDefault="00267137" w:rsidP="00267137">
            <w:pPr>
              <w:jc w:val="center"/>
              <w:rPr>
                <w:sz w:val="28"/>
                <w:szCs w:val="28"/>
              </w:rPr>
            </w:pPr>
            <w:r w:rsidRPr="00267137">
              <w:rPr>
                <w:sz w:val="28"/>
                <w:szCs w:val="28"/>
              </w:rPr>
              <w:t>ОК 0</w:t>
            </w:r>
            <w:r>
              <w:rPr>
                <w:sz w:val="28"/>
                <w:szCs w:val="28"/>
              </w:rPr>
              <w:t>3</w:t>
            </w:r>
            <w:r w:rsidRPr="00267137">
              <w:rPr>
                <w:sz w:val="28"/>
                <w:szCs w:val="28"/>
              </w:rPr>
              <w:t xml:space="preserve">-ОК 04, </w:t>
            </w:r>
          </w:p>
          <w:p w14:paraId="14487D69" w14:textId="31C323C2" w:rsidR="00267137" w:rsidRPr="00267137" w:rsidRDefault="00267137" w:rsidP="00267137">
            <w:pPr>
              <w:jc w:val="center"/>
              <w:rPr>
                <w:sz w:val="28"/>
                <w:szCs w:val="28"/>
              </w:rPr>
            </w:pPr>
            <w:r w:rsidRPr="00267137">
              <w:rPr>
                <w:sz w:val="28"/>
                <w:szCs w:val="28"/>
              </w:rPr>
              <w:t xml:space="preserve">ПК 2.1, </w:t>
            </w:r>
          </w:p>
          <w:p w14:paraId="71DE1C5D" w14:textId="3BFFD387" w:rsidR="007B396D" w:rsidRPr="00267137" w:rsidRDefault="00267137" w:rsidP="00267137">
            <w:pPr>
              <w:tabs>
                <w:tab w:val="left" w:pos="1134"/>
              </w:tabs>
              <w:contextualSpacing/>
              <w:jc w:val="center"/>
              <w:rPr>
                <w:rFonts w:eastAsia="Calibri"/>
                <w:sz w:val="28"/>
                <w:szCs w:val="28"/>
              </w:rPr>
            </w:pPr>
            <w:r w:rsidRPr="00267137">
              <w:rPr>
                <w:sz w:val="28"/>
                <w:szCs w:val="28"/>
              </w:rPr>
              <w:t>ПК 2.2, ПК 3.3</w:t>
            </w:r>
          </w:p>
        </w:tc>
      </w:tr>
      <w:tr w:rsidR="007B396D" w:rsidRPr="00267137" w14:paraId="424D7F6B" w14:textId="77777777" w:rsidTr="00267137">
        <w:trPr>
          <w:jc w:val="center"/>
        </w:trPr>
        <w:tc>
          <w:tcPr>
            <w:tcW w:w="1342" w:type="dxa"/>
          </w:tcPr>
          <w:p w14:paraId="390FB009"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 7</w:t>
            </w:r>
          </w:p>
        </w:tc>
        <w:tc>
          <w:tcPr>
            <w:tcW w:w="5103" w:type="dxa"/>
          </w:tcPr>
          <w:p w14:paraId="29E119D2" w14:textId="0D91AD29" w:rsidR="007B396D" w:rsidRPr="00267137" w:rsidRDefault="00F4571D" w:rsidP="00267137">
            <w:pPr>
              <w:pStyle w:val="a3"/>
              <w:ind w:left="0"/>
              <w:rPr>
                <w:rFonts w:eastAsia="Calibri"/>
                <w:sz w:val="28"/>
                <w:szCs w:val="28"/>
              </w:rPr>
            </w:pPr>
            <w:r w:rsidRPr="00267137">
              <w:rPr>
                <w:rFonts w:eastAsia="Calibri"/>
                <w:sz w:val="28"/>
                <w:szCs w:val="28"/>
              </w:rPr>
              <w:t>1-В, 2-Б, 3-А</w:t>
            </w:r>
          </w:p>
        </w:tc>
        <w:tc>
          <w:tcPr>
            <w:tcW w:w="2799" w:type="dxa"/>
          </w:tcPr>
          <w:p w14:paraId="6062A63A" w14:textId="4EA60FB3" w:rsidR="00267137" w:rsidRPr="00267137" w:rsidRDefault="00267137" w:rsidP="00267137">
            <w:pPr>
              <w:jc w:val="center"/>
              <w:rPr>
                <w:sz w:val="28"/>
                <w:szCs w:val="28"/>
              </w:rPr>
            </w:pPr>
            <w:r w:rsidRPr="00267137">
              <w:rPr>
                <w:sz w:val="28"/>
                <w:szCs w:val="28"/>
              </w:rPr>
              <w:t>ОК 01-ОК 0</w:t>
            </w:r>
            <w:r>
              <w:rPr>
                <w:sz w:val="28"/>
                <w:szCs w:val="28"/>
              </w:rPr>
              <w:t>3</w:t>
            </w:r>
            <w:r w:rsidRPr="00267137">
              <w:rPr>
                <w:sz w:val="28"/>
                <w:szCs w:val="28"/>
              </w:rPr>
              <w:t xml:space="preserve">, </w:t>
            </w:r>
          </w:p>
          <w:p w14:paraId="438FE426" w14:textId="53B52A5C" w:rsidR="00267137" w:rsidRPr="00267137" w:rsidRDefault="00267137" w:rsidP="00267137">
            <w:pPr>
              <w:jc w:val="center"/>
              <w:rPr>
                <w:sz w:val="28"/>
                <w:szCs w:val="28"/>
              </w:rPr>
            </w:pPr>
            <w:r w:rsidRPr="00267137">
              <w:rPr>
                <w:sz w:val="28"/>
                <w:szCs w:val="28"/>
              </w:rPr>
              <w:t xml:space="preserve">ПК 1.1, </w:t>
            </w:r>
          </w:p>
          <w:p w14:paraId="3BA84AE1" w14:textId="023060EC" w:rsidR="007B396D" w:rsidRPr="00267137" w:rsidRDefault="00267137" w:rsidP="00267137">
            <w:pPr>
              <w:tabs>
                <w:tab w:val="left" w:pos="1134"/>
              </w:tabs>
              <w:contextualSpacing/>
              <w:jc w:val="center"/>
              <w:rPr>
                <w:rFonts w:eastAsia="Calibri"/>
                <w:sz w:val="28"/>
                <w:szCs w:val="28"/>
              </w:rPr>
            </w:pPr>
            <w:r w:rsidRPr="00267137">
              <w:rPr>
                <w:sz w:val="28"/>
                <w:szCs w:val="28"/>
              </w:rPr>
              <w:t>ПК 2.2, ПК 3.3</w:t>
            </w:r>
          </w:p>
        </w:tc>
      </w:tr>
      <w:tr w:rsidR="007B396D" w:rsidRPr="00267137" w14:paraId="1ED522D4" w14:textId="77777777" w:rsidTr="00267137">
        <w:trPr>
          <w:jc w:val="center"/>
        </w:trPr>
        <w:tc>
          <w:tcPr>
            <w:tcW w:w="1342" w:type="dxa"/>
          </w:tcPr>
          <w:p w14:paraId="321DF201"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 8</w:t>
            </w:r>
          </w:p>
        </w:tc>
        <w:tc>
          <w:tcPr>
            <w:tcW w:w="5103" w:type="dxa"/>
          </w:tcPr>
          <w:p w14:paraId="41D9EACD" w14:textId="6033361A" w:rsidR="007B396D" w:rsidRPr="00267137" w:rsidRDefault="00267137" w:rsidP="00267137">
            <w:pPr>
              <w:tabs>
                <w:tab w:val="left" w:pos="1134"/>
              </w:tabs>
              <w:contextualSpacing/>
              <w:rPr>
                <w:rFonts w:eastAsia="Calibri"/>
                <w:color w:val="000000"/>
                <w:sz w:val="28"/>
                <w:szCs w:val="28"/>
              </w:rPr>
            </w:pPr>
            <w:r w:rsidRPr="00267137">
              <w:rPr>
                <w:rFonts w:eastAsia="Calibri"/>
                <w:color w:val="000000"/>
                <w:sz w:val="28"/>
                <w:szCs w:val="28"/>
              </w:rPr>
              <w:t>4</w:t>
            </w:r>
          </w:p>
        </w:tc>
        <w:tc>
          <w:tcPr>
            <w:tcW w:w="2799" w:type="dxa"/>
          </w:tcPr>
          <w:p w14:paraId="1502EC6B" w14:textId="77777777" w:rsidR="00267137" w:rsidRPr="00267137" w:rsidRDefault="00267137" w:rsidP="00267137">
            <w:pPr>
              <w:jc w:val="center"/>
              <w:rPr>
                <w:sz w:val="28"/>
                <w:szCs w:val="28"/>
              </w:rPr>
            </w:pPr>
            <w:r w:rsidRPr="00267137">
              <w:rPr>
                <w:sz w:val="28"/>
                <w:szCs w:val="28"/>
              </w:rPr>
              <w:t xml:space="preserve">ОК 01-ОК 04, </w:t>
            </w:r>
          </w:p>
          <w:p w14:paraId="60119D87" w14:textId="28C75CFB" w:rsidR="007B396D" w:rsidRPr="00267137" w:rsidRDefault="00267137" w:rsidP="00267137">
            <w:pPr>
              <w:jc w:val="center"/>
              <w:rPr>
                <w:sz w:val="28"/>
                <w:szCs w:val="28"/>
              </w:rPr>
            </w:pPr>
            <w:r w:rsidRPr="00267137">
              <w:rPr>
                <w:sz w:val="28"/>
                <w:szCs w:val="28"/>
              </w:rPr>
              <w:t>ПК 1.1, ПК 2.1</w:t>
            </w:r>
          </w:p>
        </w:tc>
      </w:tr>
      <w:tr w:rsidR="007B396D" w:rsidRPr="00267137" w14:paraId="1E12086F" w14:textId="77777777" w:rsidTr="00267137">
        <w:trPr>
          <w:jc w:val="center"/>
        </w:trPr>
        <w:tc>
          <w:tcPr>
            <w:tcW w:w="1342" w:type="dxa"/>
          </w:tcPr>
          <w:p w14:paraId="71A5F03C"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 9</w:t>
            </w:r>
          </w:p>
        </w:tc>
        <w:tc>
          <w:tcPr>
            <w:tcW w:w="5103" w:type="dxa"/>
          </w:tcPr>
          <w:p w14:paraId="05FE2A1B" w14:textId="38A71883" w:rsidR="007B396D" w:rsidRPr="00267137" w:rsidRDefault="005A5432" w:rsidP="00267137">
            <w:pPr>
              <w:pStyle w:val="a3"/>
              <w:ind w:left="0"/>
              <w:rPr>
                <w:rFonts w:eastAsia="Calibri"/>
                <w:sz w:val="28"/>
                <w:szCs w:val="28"/>
              </w:rPr>
            </w:pPr>
            <w:r w:rsidRPr="00267137">
              <w:rPr>
                <w:rFonts w:eastAsia="Calibri"/>
                <w:sz w:val="28"/>
                <w:szCs w:val="28"/>
              </w:rPr>
              <w:t>1-А, 2-В, 3-Б</w:t>
            </w:r>
          </w:p>
        </w:tc>
        <w:tc>
          <w:tcPr>
            <w:tcW w:w="2799" w:type="dxa"/>
          </w:tcPr>
          <w:p w14:paraId="138E8CFA" w14:textId="29443C07" w:rsidR="00267137" w:rsidRPr="00267137" w:rsidRDefault="00267137" w:rsidP="00267137">
            <w:pPr>
              <w:jc w:val="center"/>
              <w:rPr>
                <w:sz w:val="28"/>
                <w:szCs w:val="28"/>
              </w:rPr>
            </w:pPr>
            <w:r w:rsidRPr="00267137">
              <w:rPr>
                <w:sz w:val="28"/>
                <w:szCs w:val="28"/>
              </w:rPr>
              <w:t>ОК 0</w:t>
            </w:r>
            <w:r>
              <w:rPr>
                <w:sz w:val="28"/>
                <w:szCs w:val="28"/>
              </w:rPr>
              <w:t>2</w:t>
            </w:r>
            <w:r w:rsidRPr="00267137">
              <w:rPr>
                <w:sz w:val="28"/>
                <w:szCs w:val="28"/>
              </w:rPr>
              <w:t xml:space="preserve">-ОК 04, </w:t>
            </w:r>
          </w:p>
          <w:p w14:paraId="5EC31AAD" w14:textId="39BF9157" w:rsidR="00267137" w:rsidRPr="00267137" w:rsidRDefault="00267137" w:rsidP="00267137">
            <w:pPr>
              <w:jc w:val="center"/>
              <w:rPr>
                <w:sz w:val="28"/>
                <w:szCs w:val="28"/>
              </w:rPr>
            </w:pPr>
            <w:r w:rsidRPr="00267137">
              <w:rPr>
                <w:sz w:val="28"/>
                <w:szCs w:val="28"/>
              </w:rPr>
              <w:t xml:space="preserve">ПК 2.1, </w:t>
            </w:r>
          </w:p>
          <w:p w14:paraId="02A20E7A" w14:textId="7DE3401A" w:rsidR="007B396D" w:rsidRPr="00267137" w:rsidRDefault="00267137" w:rsidP="00267137">
            <w:pPr>
              <w:tabs>
                <w:tab w:val="left" w:pos="1134"/>
              </w:tabs>
              <w:contextualSpacing/>
              <w:jc w:val="center"/>
              <w:rPr>
                <w:rFonts w:eastAsia="Calibri"/>
                <w:sz w:val="28"/>
                <w:szCs w:val="28"/>
              </w:rPr>
            </w:pPr>
            <w:r w:rsidRPr="00267137">
              <w:rPr>
                <w:sz w:val="28"/>
                <w:szCs w:val="28"/>
              </w:rPr>
              <w:t>ПК 2.2, ПК 3.3</w:t>
            </w:r>
          </w:p>
        </w:tc>
      </w:tr>
      <w:tr w:rsidR="007B396D" w:rsidRPr="00267137" w14:paraId="33A5BD8E" w14:textId="77777777" w:rsidTr="00267137">
        <w:trPr>
          <w:jc w:val="center"/>
        </w:trPr>
        <w:tc>
          <w:tcPr>
            <w:tcW w:w="1342" w:type="dxa"/>
          </w:tcPr>
          <w:p w14:paraId="34DA40F3"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 10</w:t>
            </w:r>
          </w:p>
        </w:tc>
        <w:tc>
          <w:tcPr>
            <w:tcW w:w="5103" w:type="dxa"/>
          </w:tcPr>
          <w:p w14:paraId="33FA84B8" w14:textId="5B914F80" w:rsidR="007B396D" w:rsidRPr="00267137" w:rsidRDefault="002803AD" w:rsidP="00267137">
            <w:pPr>
              <w:tabs>
                <w:tab w:val="left" w:pos="1134"/>
              </w:tabs>
              <w:contextualSpacing/>
              <w:rPr>
                <w:rFonts w:eastAsia="Calibri"/>
                <w:color w:val="000000"/>
                <w:sz w:val="28"/>
                <w:szCs w:val="28"/>
              </w:rPr>
            </w:pPr>
            <w:r w:rsidRPr="00267137">
              <w:rPr>
                <w:rFonts w:eastAsia="Calibri"/>
                <w:color w:val="000000"/>
                <w:sz w:val="28"/>
                <w:szCs w:val="28"/>
              </w:rPr>
              <w:t>1, 3, 4</w:t>
            </w:r>
          </w:p>
        </w:tc>
        <w:tc>
          <w:tcPr>
            <w:tcW w:w="2799" w:type="dxa"/>
          </w:tcPr>
          <w:p w14:paraId="121F1CCF" w14:textId="23BF6417" w:rsidR="00267137" w:rsidRPr="00267137" w:rsidRDefault="00267137" w:rsidP="00267137">
            <w:pPr>
              <w:jc w:val="center"/>
              <w:rPr>
                <w:sz w:val="28"/>
                <w:szCs w:val="28"/>
              </w:rPr>
            </w:pPr>
            <w:r w:rsidRPr="00267137">
              <w:rPr>
                <w:sz w:val="28"/>
                <w:szCs w:val="28"/>
              </w:rPr>
              <w:t>ОК 01-ОК 0</w:t>
            </w:r>
            <w:r>
              <w:rPr>
                <w:sz w:val="28"/>
                <w:szCs w:val="28"/>
              </w:rPr>
              <w:t>2</w:t>
            </w:r>
            <w:r w:rsidRPr="00267137">
              <w:rPr>
                <w:sz w:val="28"/>
                <w:szCs w:val="28"/>
              </w:rPr>
              <w:t xml:space="preserve">, </w:t>
            </w:r>
          </w:p>
          <w:p w14:paraId="2CC2438A" w14:textId="3FA216B7" w:rsidR="007B396D" w:rsidRPr="00267137" w:rsidRDefault="00267137" w:rsidP="00267137">
            <w:pPr>
              <w:jc w:val="center"/>
              <w:rPr>
                <w:sz w:val="28"/>
                <w:szCs w:val="28"/>
              </w:rPr>
            </w:pPr>
            <w:r w:rsidRPr="00267137">
              <w:rPr>
                <w:sz w:val="28"/>
                <w:szCs w:val="28"/>
              </w:rPr>
              <w:t>ПК 1.1, ПК 3.3</w:t>
            </w:r>
          </w:p>
        </w:tc>
      </w:tr>
      <w:bookmarkEnd w:id="21"/>
    </w:tbl>
    <w:p w14:paraId="7865C1CE" w14:textId="77777777" w:rsidR="007B396D" w:rsidRPr="00267137" w:rsidRDefault="007B396D" w:rsidP="00267137">
      <w:pPr>
        <w:tabs>
          <w:tab w:val="left" w:pos="1134"/>
        </w:tabs>
        <w:contextualSpacing/>
        <w:rPr>
          <w:rFonts w:eastAsia="Calibri"/>
          <w:color w:val="000000"/>
          <w:sz w:val="28"/>
          <w:szCs w:val="28"/>
        </w:rPr>
      </w:pPr>
    </w:p>
    <w:p w14:paraId="3D6564E9" w14:textId="77777777" w:rsidR="00306E4E" w:rsidRPr="00267137" w:rsidRDefault="00306E4E" w:rsidP="00267137">
      <w:pPr>
        <w:jc w:val="both"/>
        <w:rPr>
          <w:rFonts w:eastAsia="Calibri"/>
          <w:sz w:val="28"/>
          <w:szCs w:val="28"/>
        </w:rPr>
      </w:pPr>
    </w:p>
    <w:p w14:paraId="5DDC9533" w14:textId="77777777" w:rsidR="00306E4E" w:rsidRPr="00267137" w:rsidRDefault="00306E4E" w:rsidP="00267137">
      <w:pPr>
        <w:jc w:val="both"/>
        <w:rPr>
          <w:rFonts w:eastAsia="Calibri"/>
          <w:sz w:val="28"/>
          <w:szCs w:val="28"/>
        </w:rPr>
      </w:pPr>
    </w:p>
    <w:p w14:paraId="77590D5F" w14:textId="77777777" w:rsidR="008B6E3D" w:rsidRPr="00267137" w:rsidRDefault="008B6E3D" w:rsidP="00267137">
      <w:pPr>
        <w:jc w:val="both"/>
        <w:rPr>
          <w:rFonts w:eastAsia="Calibri"/>
          <w:sz w:val="28"/>
          <w:szCs w:val="28"/>
        </w:rPr>
      </w:pPr>
    </w:p>
    <w:p w14:paraId="0AEA52CE" w14:textId="77777777" w:rsidR="008B6E3D" w:rsidRDefault="008B6E3D" w:rsidP="001E44F6">
      <w:pPr>
        <w:jc w:val="both"/>
        <w:rPr>
          <w:rFonts w:eastAsia="Calibri"/>
          <w:sz w:val="28"/>
          <w:szCs w:val="28"/>
        </w:rPr>
      </w:pPr>
    </w:p>
    <w:p w14:paraId="01696922" w14:textId="77777777" w:rsidR="00210B42" w:rsidRDefault="00210B42" w:rsidP="001E44F6">
      <w:pPr>
        <w:jc w:val="both"/>
        <w:rPr>
          <w:rFonts w:eastAsia="Calibri"/>
          <w:sz w:val="28"/>
          <w:szCs w:val="28"/>
        </w:rPr>
      </w:pPr>
    </w:p>
    <w:p w14:paraId="4560AA06" w14:textId="1D4D1921" w:rsidR="00340926" w:rsidRDefault="00340926" w:rsidP="00267137">
      <w:pPr>
        <w:spacing w:after="131" w:line="259" w:lineRule="auto"/>
      </w:pPr>
    </w:p>
    <w:p w14:paraId="0E8825C4" w14:textId="77777777" w:rsidR="00CC5C37" w:rsidRDefault="00CC5C37" w:rsidP="001E44F6">
      <w:pPr>
        <w:jc w:val="both"/>
        <w:rPr>
          <w:rFonts w:eastAsia="Calibri"/>
          <w:sz w:val="28"/>
          <w:szCs w:val="28"/>
        </w:rPr>
      </w:pPr>
    </w:p>
    <w:sectPr w:rsidR="00CC5C37"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681945"/>
      <w:docPartObj>
        <w:docPartGallery w:val="Page Numbers (Bottom of Page)"/>
        <w:docPartUnique/>
      </w:docPartObj>
    </w:sdtPr>
    <w:sdtEndPr/>
    <w:sdtContent>
      <w:p w14:paraId="1411F3E4" w14:textId="409943AA" w:rsidR="00DA63C9" w:rsidRDefault="00DA63C9">
        <w:pPr>
          <w:pStyle w:val="aa"/>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FB3B7B"/>
    <w:multiLevelType w:val="hybridMultilevel"/>
    <w:tmpl w:val="3C2CBD8A"/>
    <w:lvl w:ilvl="0" w:tplc="F1F29932">
      <w:start w:val="1"/>
      <w:numFmt w:val="decimal"/>
      <w:lvlText w:val="%1)"/>
      <w:lvlJc w:val="left"/>
      <w:pPr>
        <w:ind w:left="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3EC62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0EA9F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949BB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C021F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7A775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8E495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30F39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9C0F3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8C1044A"/>
    <w:multiLevelType w:val="hybridMultilevel"/>
    <w:tmpl w:val="7E96E314"/>
    <w:lvl w:ilvl="0" w:tplc="0D1892A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006A72">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DCFC7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30F8DC">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4430B2">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72A102">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A4671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08F5D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BEB2F2">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15:restartNumberingAfterBreak="0">
    <w:nsid w:val="12527F66"/>
    <w:multiLevelType w:val="hybridMultilevel"/>
    <w:tmpl w:val="9AA4F482"/>
    <w:lvl w:ilvl="0" w:tplc="E33E46AC">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E2B596">
      <w:start w:val="1"/>
      <w:numFmt w:val="bullet"/>
      <w:lvlText w:val="o"/>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947F6A">
      <w:start w:val="1"/>
      <w:numFmt w:val="bullet"/>
      <w:lvlText w:val="▪"/>
      <w:lvlJc w:val="left"/>
      <w:pPr>
        <w:ind w:left="1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4CC870">
      <w:start w:val="1"/>
      <w:numFmt w:val="bullet"/>
      <w:lvlText w:val="•"/>
      <w:lvlJc w:val="left"/>
      <w:pPr>
        <w:ind w:left="2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068748">
      <w:start w:val="1"/>
      <w:numFmt w:val="bullet"/>
      <w:lvlText w:val="o"/>
      <w:lvlJc w:val="left"/>
      <w:pPr>
        <w:ind w:left="3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0E4C20">
      <w:start w:val="1"/>
      <w:numFmt w:val="bullet"/>
      <w:lvlText w:val="▪"/>
      <w:lvlJc w:val="left"/>
      <w:pPr>
        <w:ind w:left="4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8CFC72">
      <w:start w:val="1"/>
      <w:numFmt w:val="bullet"/>
      <w:lvlText w:val="•"/>
      <w:lvlJc w:val="left"/>
      <w:pPr>
        <w:ind w:left="4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444D3A">
      <w:start w:val="1"/>
      <w:numFmt w:val="bullet"/>
      <w:lvlText w:val="o"/>
      <w:lvlJc w:val="left"/>
      <w:pPr>
        <w:ind w:left="5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44AD2E">
      <w:start w:val="1"/>
      <w:numFmt w:val="bullet"/>
      <w:lvlText w:val="▪"/>
      <w:lvlJc w:val="left"/>
      <w:pPr>
        <w:ind w:left="6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4321A3"/>
    <w:multiLevelType w:val="hybridMultilevel"/>
    <w:tmpl w:val="3776FE86"/>
    <w:lvl w:ilvl="0" w:tplc="F872E31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808A8C">
      <w:start w:val="1"/>
      <w:numFmt w:val="bullet"/>
      <w:lvlText w:val="o"/>
      <w:lvlJc w:val="left"/>
      <w:pPr>
        <w:ind w:left="1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80655C">
      <w:start w:val="1"/>
      <w:numFmt w:val="bullet"/>
      <w:lvlText w:val="▪"/>
      <w:lvlJc w:val="left"/>
      <w:pPr>
        <w:ind w:left="1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B8A386">
      <w:start w:val="1"/>
      <w:numFmt w:val="bullet"/>
      <w:lvlText w:val="•"/>
      <w:lvlJc w:val="left"/>
      <w:pPr>
        <w:ind w:left="2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B0B288">
      <w:start w:val="1"/>
      <w:numFmt w:val="bullet"/>
      <w:lvlText w:val="o"/>
      <w:lvlJc w:val="left"/>
      <w:pPr>
        <w:ind w:left="3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CA2F90">
      <w:start w:val="1"/>
      <w:numFmt w:val="bullet"/>
      <w:lvlText w:val="▪"/>
      <w:lvlJc w:val="left"/>
      <w:pPr>
        <w:ind w:left="40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D6DE68">
      <w:start w:val="1"/>
      <w:numFmt w:val="bullet"/>
      <w:lvlText w:val="•"/>
      <w:lvlJc w:val="left"/>
      <w:pPr>
        <w:ind w:left="4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4A2476">
      <w:start w:val="1"/>
      <w:numFmt w:val="bullet"/>
      <w:lvlText w:val="o"/>
      <w:lvlJc w:val="left"/>
      <w:pPr>
        <w:ind w:left="5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9EBE78">
      <w:start w:val="1"/>
      <w:numFmt w:val="bullet"/>
      <w:lvlText w:val="▪"/>
      <w:lvlJc w:val="left"/>
      <w:pPr>
        <w:ind w:left="6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C842764"/>
    <w:multiLevelType w:val="hybridMultilevel"/>
    <w:tmpl w:val="CBA4CC26"/>
    <w:lvl w:ilvl="0" w:tplc="51BC28E2">
      <w:start w:val="1"/>
      <w:numFmt w:val="decimal"/>
      <w:lvlText w:val="%1)"/>
      <w:lvlJc w:val="left"/>
      <w:pPr>
        <w:ind w:left="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225A6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420BF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EADFC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70F17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A2708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B6387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920B1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E4392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D255C66"/>
    <w:multiLevelType w:val="hybridMultilevel"/>
    <w:tmpl w:val="DDA49DD2"/>
    <w:lvl w:ilvl="0" w:tplc="EF820A7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9CF35A">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68BADC">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A29CA6">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A63E28">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16B88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5840F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40C73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4CCAE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EB30061"/>
    <w:multiLevelType w:val="hybridMultilevel"/>
    <w:tmpl w:val="7D14E92A"/>
    <w:lvl w:ilvl="0" w:tplc="B58EB32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7CC6B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92F9F8">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BAC4E8">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2CEA58">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C4236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DAE16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44D83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780A06">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185162A"/>
    <w:multiLevelType w:val="hybridMultilevel"/>
    <w:tmpl w:val="ED0CAAC8"/>
    <w:lvl w:ilvl="0" w:tplc="2646BCF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2CA880">
      <w:start w:val="1"/>
      <w:numFmt w:val="bullet"/>
      <w:lvlText w:val="o"/>
      <w:lvlJc w:val="left"/>
      <w:pPr>
        <w:ind w:left="1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ECFA74">
      <w:start w:val="1"/>
      <w:numFmt w:val="bullet"/>
      <w:lvlText w:val="▪"/>
      <w:lvlJc w:val="left"/>
      <w:pPr>
        <w:ind w:left="1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C6F68C">
      <w:start w:val="1"/>
      <w:numFmt w:val="bullet"/>
      <w:lvlText w:val="•"/>
      <w:lvlJc w:val="left"/>
      <w:pPr>
        <w:ind w:left="2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70EF76">
      <w:start w:val="1"/>
      <w:numFmt w:val="bullet"/>
      <w:lvlText w:val="o"/>
      <w:lvlJc w:val="left"/>
      <w:pPr>
        <w:ind w:left="3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1C9026">
      <w:start w:val="1"/>
      <w:numFmt w:val="bullet"/>
      <w:lvlText w:val="▪"/>
      <w:lvlJc w:val="left"/>
      <w:pPr>
        <w:ind w:left="40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98971C">
      <w:start w:val="1"/>
      <w:numFmt w:val="bullet"/>
      <w:lvlText w:val="•"/>
      <w:lvlJc w:val="left"/>
      <w:pPr>
        <w:ind w:left="4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8892E8">
      <w:start w:val="1"/>
      <w:numFmt w:val="bullet"/>
      <w:lvlText w:val="o"/>
      <w:lvlJc w:val="left"/>
      <w:pPr>
        <w:ind w:left="5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F05E78">
      <w:start w:val="1"/>
      <w:numFmt w:val="bullet"/>
      <w:lvlText w:val="▪"/>
      <w:lvlJc w:val="left"/>
      <w:pPr>
        <w:ind w:left="6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54C124A"/>
    <w:multiLevelType w:val="hybridMultilevel"/>
    <w:tmpl w:val="B8E251FC"/>
    <w:lvl w:ilvl="0" w:tplc="A71A01B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0695CA">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8289B4">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64BD3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A2B94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2AB9F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BA6CA8">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06C7A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5A5EA6">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DB369C3"/>
    <w:multiLevelType w:val="hybridMultilevel"/>
    <w:tmpl w:val="77CE752E"/>
    <w:lvl w:ilvl="0" w:tplc="E4B8E23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024B2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B4EEF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3432F6">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C2E326">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D0B21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1064D8">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66D1A4">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C0975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EEB277A"/>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EF51D77"/>
    <w:multiLevelType w:val="hybridMultilevel"/>
    <w:tmpl w:val="19089FEC"/>
    <w:lvl w:ilvl="0" w:tplc="A74ED518">
      <w:start w:val="1"/>
      <w:numFmt w:val="bullet"/>
      <w:lvlText w:val="-"/>
      <w:lvlJc w:val="left"/>
      <w:pPr>
        <w:ind w:left="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5E2F1E">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F6E7AC">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2A9B44">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6487EE">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82859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E619F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D8CAE8">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46F892">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0492AF7"/>
    <w:multiLevelType w:val="hybridMultilevel"/>
    <w:tmpl w:val="17E4C954"/>
    <w:lvl w:ilvl="0" w:tplc="041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B612E0"/>
    <w:multiLevelType w:val="hybridMultilevel"/>
    <w:tmpl w:val="BC408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D904E9"/>
    <w:multiLevelType w:val="hybridMultilevel"/>
    <w:tmpl w:val="3064EFF8"/>
    <w:lvl w:ilvl="0" w:tplc="838615BE">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1A9B2A">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600B14">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C623EC">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5A9C04">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665380">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06A56A">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841F10">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CCC53C">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7A616D6"/>
    <w:multiLevelType w:val="hybridMultilevel"/>
    <w:tmpl w:val="91AACECC"/>
    <w:lvl w:ilvl="0" w:tplc="F61AE0B8">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462372">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B8143E">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A4E95E">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10A38A">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6CE26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921808">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6A0880">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1003AE">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7B134B2"/>
    <w:multiLevelType w:val="hybridMultilevel"/>
    <w:tmpl w:val="9A4E2B56"/>
    <w:lvl w:ilvl="0" w:tplc="F0322CC4">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06B638">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78C86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085570">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3C6BCE">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0EC58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BC615A">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7ACCAC">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363118">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39E002F9"/>
    <w:multiLevelType w:val="hybridMultilevel"/>
    <w:tmpl w:val="8D7A0F42"/>
    <w:lvl w:ilvl="0" w:tplc="BAB4094C">
      <w:start w:val="1"/>
      <w:numFmt w:val="bullet"/>
      <w:lvlText w:val="-"/>
      <w:lvlJc w:val="left"/>
      <w:pPr>
        <w:ind w:left="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AA1D08">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F085F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923F58">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6235E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7247FA">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BAFCF6">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B2EFD4">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8ABB20">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3C122F94"/>
    <w:multiLevelType w:val="hybridMultilevel"/>
    <w:tmpl w:val="DA2086E6"/>
    <w:lvl w:ilvl="0" w:tplc="CC9C3920">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9A1280">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68D234">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34C722">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009CB0">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0C5DC8">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5CB5E6">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5E3992">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C8834E">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FCE78DD"/>
    <w:multiLevelType w:val="hybridMultilevel"/>
    <w:tmpl w:val="4B2E8002"/>
    <w:lvl w:ilvl="0" w:tplc="2EE8ED30">
      <w:start w:val="1"/>
      <w:numFmt w:val="decimal"/>
      <w:lvlText w:val="%1."/>
      <w:lvlJc w:val="left"/>
      <w:pPr>
        <w:ind w:left="2062" w:hanging="360"/>
      </w:pPr>
      <w:rPr>
        <w:rFonts w:hint="default"/>
        <w:b/>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3FDB7F67"/>
    <w:multiLevelType w:val="hybridMultilevel"/>
    <w:tmpl w:val="C39011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1384B6C"/>
    <w:multiLevelType w:val="hybridMultilevel"/>
    <w:tmpl w:val="6596C08A"/>
    <w:lvl w:ilvl="0" w:tplc="119CF43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C2328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1C8F26">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5A7A28">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8A83FC">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FC574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AADC6E">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C0D2B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F001CE">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EFB1EB2"/>
    <w:multiLevelType w:val="hybridMultilevel"/>
    <w:tmpl w:val="B9D83BD0"/>
    <w:lvl w:ilvl="0" w:tplc="14E63C54">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B2CD0A">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66C0D4">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E0D140">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5C8B8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9AFB6A">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661E8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8AD008">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5AE460">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60FC6C27"/>
    <w:multiLevelType w:val="hybridMultilevel"/>
    <w:tmpl w:val="A0FA3150"/>
    <w:lvl w:ilvl="0" w:tplc="20F48078">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70AD5C">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20172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D6DE78">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F0AC3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30094C">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CC8E1A">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8E5532">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D40EB4">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610E1F3D"/>
    <w:multiLevelType w:val="hybridMultilevel"/>
    <w:tmpl w:val="3FE479E2"/>
    <w:lvl w:ilvl="0" w:tplc="4C280AC8">
      <w:start w:val="1"/>
      <w:numFmt w:val="decimal"/>
      <w:lvlText w:val="%1)"/>
      <w:lvlJc w:val="left"/>
      <w:pPr>
        <w:ind w:left="1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624650">
      <w:start w:val="1"/>
      <w:numFmt w:val="lowerLetter"/>
      <w:lvlText w:val="%2"/>
      <w:lvlJc w:val="left"/>
      <w:pPr>
        <w:ind w:left="2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FC61EA">
      <w:start w:val="1"/>
      <w:numFmt w:val="lowerRoman"/>
      <w:lvlText w:val="%3"/>
      <w:lvlJc w:val="left"/>
      <w:pPr>
        <w:ind w:left="2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2B8D2">
      <w:start w:val="1"/>
      <w:numFmt w:val="decimal"/>
      <w:lvlText w:val="%4"/>
      <w:lvlJc w:val="left"/>
      <w:pPr>
        <w:ind w:left="3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2E6BE0">
      <w:start w:val="1"/>
      <w:numFmt w:val="lowerLetter"/>
      <w:lvlText w:val="%5"/>
      <w:lvlJc w:val="left"/>
      <w:pPr>
        <w:ind w:left="4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30C11C">
      <w:start w:val="1"/>
      <w:numFmt w:val="lowerRoman"/>
      <w:lvlText w:val="%6"/>
      <w:lvlJc w:val="left"/>
      <w:pPr>
        <w:ind w:left="5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FCDD3A">
      <w:start w:val="1"/>
      <w:numFmt w:val="decimal"/>
      <w:lvlText w:val="%7"/>
      <w:lvlJc w:val="left"/>
      <w:pPr>
        <w:ind w:left="5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C2B032">
      <w:start w:val="1"/>
      <w:numFmt w:val="lowerLetter"/>
      <w:lvlText w:val="%8"/>
      <w:lvlJc w:val="left"/>
      <w:pPr>
        <w:ind w:left="6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827116">
      <w:start w:val="1"/>
      <w:numFmt w:val="lowerRoman"/>
      <w:lvlText w:val="%9"/>
      <w:lvlJc w:val="left"/>
      <w:pPr>
        <w:ind w:left="7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65FE7D12"/>
    <w:multiLevelType w:val="multilevel"/>
    <w:tmpl w:val="E938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851642"/>
    <w:multiLevelType w:val="hybridMultilevel"/>
    <w:tmpl w:val="2FA2C384"/>
    <w:lvl w:ilvl="0" w:tplc="31446AFE">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906966">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C473D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D24678">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00D23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F02836">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EA04C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248F42">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20DDBE">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8F00F9A"/>
    <w:multiLevelType w:val="hybridMultilevel"/>
    <w:tmpl w:val="75606150"/>
    <w:lvl w:ilvl="0" w:tplc="B2A6114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0C83C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E0349C">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200A06">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9A4EEE">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7C7272">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D62EE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A44BB0">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361136">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6EB85FFC"/>
    <w:multiLevelType w:val="hybridMultilevel"/>
    <w:tmpl w:val="382EAC00"/>
    <w:lvl w:ilvl="0" w:tplc="26E6A7BE">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28BB14">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4A2FB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3EFB5E">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326EB0">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4A558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14C624">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E2AA94">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808BC6">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72C94F36"/>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74C31E77"/>
    <w:multiLevelType w:val="hybridMultilevel"/>
    <w:tmpl w:val="E862927A"/>
    <w:lvl w:ilvl="0" w:tplc="E09EAE26">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FC307E">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2AB1FA">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2EEB2C">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C434E4">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106CD8">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46F356">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841164">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EA9A52">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76A57BA1"/>
    <w:multiLevelType w:val="hybridMultilevel"/>
    <w:tmpl w:val="441447F8"/>
    <w:lvl w:ilvl="0" w:tplc="7B40B4B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9C779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DEF320">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FC434E">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066012">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80AC9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EA507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FE6F24">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1228FC">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7BAC5B58"/>
    <w:multiLevelType w:val="hybridMultilevel"/>
    <w:tmpl w:val="055C09DE"/>
    <w:lvl w:ilvl="0" w:tplc="E15070D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766742">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A0F78C">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204EAC">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9A85FE">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96452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7EA3F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54806C">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9A611A">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0719253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4907414">
    <w:abstractNumId w:val="3"/>
  </w:num>
  <w:num w:numId="3" w16cid:durableId="801725714">
    <w:abstractNumId w:val="22"/>
  </w:num>
  <w:num w:numId="4" w16cid:durableId="1257985296">
    <w:abstractNumId w:val="25"/>
  </w:num>
  <w:num w:numId="5" w16cid:durableId="845098095">
    <w:abstractNumId w:val="5"/>
  </w:num>
  <w:num w:numId="6" w16cid:durableId="1069428436">
    <w:abstractNumId w:val="13"/>
  </w:num>
  <w:num w:numId="7" w16cid:durableId="1067194282">
    <w:abstractNumId w:val="33"/>
  </w:num>
  <w:num w:numId="8" w16cid:durableId="1866822391">
    <w:abstractNumId w:val="4"/>
  </w:num>
  <w:num w:numId="9" w16cid:durableId="772827667">
    <w:abstractNumId w:val="21"/>
  </w:num>
  <w:num w:numId="10" w16cid:durableId="1227453756">
    <w:abstractNumId w:val="9"/>
  </w:num>
  <w:num w:numId="11" w16cid:durableId="1021977734">
    <w:abstractNumId w:val="18"/>
  </w:num>
  <w:num w:numId="12" w16cid:durableId="713886851">
    <w:abstractNumId w:val="2"/>
  </w:num>
  <w:num w:numId="13" w16cid:durableId="432554614">
    <w:abstractNumId w:val="32"/>
  </w:num>
  <w:num w:numId="14" w16cid:durableId="1779175022">
    <w:abstractNumId w:val="31"/>
  </w:num>
  <w:num w:numId="15" w16cid:durableId="275330995">
    <w:abstractNumId w:val="26"/>
  </w:num>
  <w:num w:numId="16" w16cid:durableId="1253389365">
    <w:abstractNumId w:val="8"/>
  </w:num>
  <w:num w:numId="17" w16cid:durableId="1443918084">
    <w:abstractNumId w:val="17"/>
  </w:num>
  <w:num w:numId="18" w16cid:durableId="275646290">
    <w:abstractNumId w:val="36"/>
  </w:num>
  <w:num w:numId="19" w16cid:durableId="1992169213">
    <w:abstractNumId w:val="19"/>
  </w:num>
  <w:num w:numId="20" w16cid:durableId="387384475">
    <w:abstractNumId w:val="11"/>
  </w:num>
  <w:num w:numId="21" w16cid:durableId="1260606842">
    <w:abstractNumId w:val="20"/>
  </w:num>
  <w:num w:numId="22" w16cid:durableId="2115518988">
    <w:abstractNumId w:val="35"/>
  </w:num>
  <w:num w:numId="23" w16cid:durableId="108400940">
    <w:abstractNumId w:val="34"/>
  </w:num>
  <w:num w:numId="24" w16cid:durableId="198055665">
    <w:abstractNumId w:val="30"/>
  </w:num>
  <w:num w:numId="25" w16cid:durableId="184953210">
    <w:abstractNumId w:val="24"/>
  </w:num>
  <w:num w:numId="26" w16cid:durableId="1923106478">
    <w:abstractNumId w:val="27"/>
  </w:num>
  <w:num w:numId="27" w16cid:durableId="232159662">
    <w:abstractNumId w:val="14"/>
  </w:num>
  <w:num w:numId="28" w16cid:durableId="1315917403">
    <w:abstractNumId w:val="12"/>
  </w:num>
  <w:num w:numId="29" w16cid:durableId="1313875910">
    <w:abstractNumId w:val="10"/>
  </w:num>
  <w:num w:numId="30" w16cid:durableId="607929512">
    <w:abstractNumId w:val="6"/>
  </w:num>
  <w:num w:numId="31" w16cid:durableId="2040424617">
    <w:abstractNumId w:val="28"/>
  </w:num>
  <w:num w:numId="32" w16cid:durableId="2038313245">
    <w:abstractNumId w:val="7"/>
  </w:num>
  <w:num w:numId="33" w16cid:durableId="1212308769">
    <w:abstractNumId w:val="1"/>
  </w:num>
  <w:num w:numId="34" w16cid:durableId="168953976">
    <w:abstractNumId w:val="29"/>
  </w:num>
  <w:num w:numId="35" w16cid:durableId="2115897993">
    <w:abstractNumId w:val="16"/>
  </w:num>
  <w:num w:numId="36" w16cid:durableId="52387177">
    <w:abstractNumId w:val="15"/>
  </w:num>
  <w:num w:numId="37" w16cid:durableId="941765403">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01CA"/>
    <w:rsid w:val="00006B7D"/>
    <w:rsid w:val="000101CA"/>
    <w:rsid w:val="00013115"/>
    <w:rsid w:val="00014E09"/>
    <w:rsid w:val="0003440F"/>
    <w:rsid w:val="00037A4B"/>
    <w:rsid w:val="00044E99"/>
    <w:rsid w:val="00053574"/>
    <w:rsid w:val="00054EBA"/>
    <w:rsid w:val="00082086"/>
    <w:rsid w:val="00084839"/>
    <w:rsid w:val="000A5557"/>
    <w:rsid w:val="000D134A"/>
    <w:rsid w:val="000D5DF7"/>
    <w:rsid w:val="000E0082"/>
    <w:rsid w:val="00106025"/>
    <w:rsid w:val="001629E7"/>
    <w:rsid w:val="00170928"/>
    <w:rsid w:val="0019330C"/>
    <w:rsid w:val="0019667C"/>
    <w:rsid w:val="00196CEA"/>
    <w:rsid w:val="001A3178"/>
    <w:rsid w:val="001B714A"/>
    <w:rsid w:val="001E44F6"/>
    <w:rsid w:val="001E49BE"/>
    <w:rsid w:val="00203A55"/>
    <w:rsid w:val="0020664E"/>
    <w:rsid w:val="00210B42"/>
    <w:rsid w:val="00267137"/>
    <w:rsid w:val="002803AD"/>
    <w:rsid w:val="002A6219"/>
    <w:rsid w:val="002A787C"/>
    <w:rsid w:val="002B40D7"/>
    <w:rsid w:val="002B6428"/>
    <w:rsid w:val="002C4F55"/>
    <w:rsid w:val="002C56C1"/>
    <w:rsid w:val="003016B1"/>
    <w:rsid w:val="0030504C"/>
    <w:rsid w:val="003056F9"/>
    <w:rsid w:val="00306E4E"/>
    <w:rsid w:val="00326AC3"/>
    <w:rsid w:val="00340926"/>
    <w:rsid w:val="00341DC7"/>
    <w:rsid w:val="00351183"/>
    <w:rsid w:val="003548FD"/>
    <w:rsid w:val="00356177"/>
    <w:rsid w:val="0038432B"/>
    <w:rsid w:val="00384CFD"/>
    <w:rsid w:val="003A409E"/>
    <w:rsid w:val="003B43D6"/>
    <w:rsid w:val="003C230A"/>
    <w:rsid w:val="0040196E"/>
    <w:rsid w:val="004103FA"/>
    <w:rsid w:val="00426165"/>
    <w:rsid w:val="00431D3E"/>
    <w:rsid w:val="00447D63"/>
    <w:rsid w:val="00450754"/>
    <w:rsid w:val="00492D65"/>
    <w:rsid w:val="004B124B"/>
    <w:rsid w:val="004C4667"/>
    <w:rsid w:val="004D46AF"/>
    <w:rsid w:val="004E5501"/>
    <w:rsid w:val="0054478A"/>
    <w:rsid w:val="00545A91"/>
    <w:rsid w:val="00591B09"/>
    <w:rsid w:val="005A30E8"/>
    <w:rsid w:val="005A5432"/>
    <w:rsid w:val="005B003F"/>
    <w:rsid w:val="005B1923"/>
    <w:rsid w:val="005C290C"/>
    <w:rsid w:val="005C3673"/>
    <w:rsid w:val="005E00C5"/>
    <w:rsid w:val="006004AD"/>
    <w:rsid w:val="00627CE6"/>
    <w:rsid w:val="00651BB4"/>
    <w:rsid w:val="006645FA"/>
    <w:rsid w:val="006725F3"/>
    <w:rsid w:val="006770F4"/>
    <w:rsid w:val="0068208D"/>
    <w:rsid w:val="006845F9"/>
    <w:rsid w:val="006A6B9E"/>
    <w:rsid w:val="006D4089"/>
    <w:rsid w:val="006F4402"/>
    <w:rsid w:val="006F4BBB"/>
    <w:rsid w:val="00705717"/>
    <w:rsid w:val="007175F0"/>
    <w:rsid w:val="0072551A"/>
    <w:rsid w:val="007331A0"/>
    <w:rsid w:val="00736C64"/>
    <w:rsid w:val="0074489B"/>
    <w:rsid w:val="007569C7"/>
    <w:rsid w:val="00785D59"/>
    <w:rsid w:val="00791C1B"/>
    <w:rsid w:val="007946D6"/>
    <w:rsid w:val="00795A53"/>
    <w:rsid w:val="007B396D"/>
    <w:rsid w:val="007C1213"/>
    <w:rsid w:val="007F2FFA"/>
    <w:rsid w:val="008122AC"/>
    <w:rsid w:val="00830C0A"/>
    <w:rsid w:val="00834022"/>
    <w:rsid w:val="00834F38"/>
    <w:rsid w:val="00850858"/>
    <w:rsid w:val="008545BF"/>
    <w:rsid w:val="008601C4"/>
    <w:rsid w:val="00866C53"/>
    <w:rsid w:val="00866E98"/>
    <w:rsid w:val="00876322"/>
    <w:rsid w:val="00885E29"/>
    <w:rsid w:val="00886D85"/>
    <w:rsid w:val="00894498"/>
    <w:rsid w:val="008A0670"/>
    <w:rsid w:val="008B6E3D"/>
    <w:rsid w:val="008C7638"/>
    <w:rsid w:val="008D14AA"/>
    <w:rsid w:val="008E7873"/>
    <w:rsid w:val="00901E5A"/>
    <w:rsid w:val="00910412"/>
    <w:rsid w:val="00944949"/>
    <w:rsid w:val="0096461C"/>
    <w:rsid w:val="009A73A2"/>
    <w:rsid w:val="009E2C4C"/>
    <w:rsid w:val="00A101A7"/>
    <w:rsid w:val="00A33E3D"/>
    <w:rsid w:val="00A43532"/>
    <w:rsid w:val="00A46D85"/>
    <w:rsid w:val="00A674E5"/>
    <w:rsid w:val="00A80E4F"/>
    <w:rsid w:val="00AB0B5A"/>
    <w:rsid w:val="00AB4534"/>
    <w:rsid w:val="00AC3B68"/>
    <w:rsid w:val="00B27E0C"/>
    <w:rsid w:val="00B409EE"/>
    <w:rsid w:val="00B6025C"/>
    <w:rsid w:val="00B9489C"/>
    <w:rsid w:val="00BB314D"/>
    <w:rsid w:val="00BB785C"/>
    <w:rsid w:val="00BD6852"/>
    <w:rsid w:val="00BD6DDE"/>
    <w:rsid w:val="00BE7213"/>
    <w:rsid w:val="00C1672A"/>
    <w:rsid w:val="00C501C3"/>
    <w:rsid w:val="00C53FA0"/>
    <w:rsid w:val="00C55EE6"/>
    <w:rsid w:val="00C61364"/>
    <w:rsid w:val="00C64808"/>
    <w:rsid w:val="00C66C44"/>
    <w:rsid w:val="00C72CC9"/>
    <w:rsid w:val="00C73969"/>
    <w:rsid w:val="00C924B1"/>
    <w:rsid w:val="00CA5C4F"/>
    <w:rsid w:val="00CA764A"/>
    <w:rsid w:val="00CC4FFE"/>
    <w:rsid w:val="00CC5C37"/>
    <w:rsid w:val="00D008E8"/>
    <w:rsid w:val="00D04681"/>
    <w:rsid w:val="00D37F75"/>
    <w:rsid w:val="00D4196F"/>
    <w:rsid w:val="00D45EA3"/>
    <w:rsid w:val="00D64791"/>
    <w:rsid w:val="00D82EEC"/>
    <w:rsid w:val="00D85B91"/>
    <w:rsid w:val="00D909E3"/>
    <w:rsid w:val="00D93537"/>
    <w:rsid w:val="00D96D73"/>
    <w:rsid w:val="00DA07AC"/>
    <w:rsid w:val="00DA63C9"/>
    <w:rsid w:val="00DC106A"/>
    <w:rsid w:val="00DC2164"/>
    <w:rsid w:val="00DC4A3F"/>
    <w:rsid w:val="00DD55AA"/>
    <w:rsid w:val="00E01D56"/>
    <w:rsid w:val="00E232F9"/>
    <w:rsid w:val="00E302C0"/>
    <w:rsid w:val="00E3239F"/>
    <w:rsid w:val="00E5059A"/>
    <w:rsid w:val="00E52824"/>
    <w:rsid w:val="00E528F2"/>
    <w:rsid w:val="00E63E00"/>
    <w:rsid w:val="00E9021B"/>
    <w:rsid w:val="00EA3503"/>
    <w:rsid w:val="00EC1C98"/>
    <w:rsid w:val="00ED6B77"/>
    <w:rsid w:val="00EE39D1"/>
    <w:rsid w:val="00EF2B6C"/>
    <w:rsid w:val="00F00F9B"/>
    <w:rsid w:val="00F11ACF"/>
    <w:rsid w:val="00F2778B"/>
    <w:rsid w:val="00F30D50"/>
    <w:rsid w:val="00F4571D"/>
    <w:rsid w:val="00F90261"/>
    <w:rsid w:val="00F9356D"/>
    <w:rsid w:val="00F93AAB"/>
    <w:rsid w:val="00F95EF5"/>
    <w:rsid w:val="00FB1245"/>
    <w:rsid w:val="00FC22B0"/>
    <w:rsid w:val="00FD7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22"/>
    </w:pPr>
    <w:rPr>
      <w:sz w:val="24"/>
      <w:szCs w:val="24"/>
    </w:rPr>
  </w:style>
  <w:style w:type="paragraph" w:styleId="a4">
    <w:name w:val="List Paragraph"/>
    <w:aliases w:val="Содержание. 2 уровень"/>
    <w:basedOn w:val="a"/>
    <w:link w:val="a5"/>
    <w:uiPriority w:val="34"/>
    <w:qFormat/>
    <w:pPr>
      <w:ind w:left="922" w:hanging="70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D7"/>
    <w:rPr>
      <w:rFonts w:ascii="Tahoma" w:hAnsi="Tahoma" w:cs="Tahoma"/>
      <w:sz w:val="16"/>
      <w:szCs w:val="16"/>
    </w:rPr>
  </w:style>
  <w:style w:type="character" w:customStyle="1" w:styleId="a7">
    <w:name w:val="Текст выноски Знак"/>
    <w:basedOn w:val="a0"/>
    <w:link w:val="a6"/>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8">
    <w:name w:val="header"/>
    <w:basedOn w:val="a"/>
    <w:link w:val="a9"/>
    <w:uiPriority w:val="99"/>
    <w:unhideWhenUsed/>
    <w:rsid w:val="00DA63C9"/>
    <w:pPr>
      <w:tabs>
        <w:tab w:val="center" w:pos="4677"/>
        <w:tab w:val="right" w:pos="9355"/>
      </w:tabs>
    </w:pPr>
  </w:style>
  <w:style w:type="character" w:customStyle="1" w:styleId="a9">
    <w:name w:val="Верхний колонтитул Знак"/>
    <w:basedOn w:val="a0"/>
    <w:link w:val="a8"/>
    <w:uiPriority w:val="99"/>
    <w:rsid w:val="00DA63C9"/>
    <w:rPr>
      <w:rFonts w:ascii="Times New Roman" w:eastAsia="Times New Roman" w:hAnsi="Times New Roman" w:cs="Times New Roman"/>
      <w:lang w:val="ru-RU"/>
    </w:rPr>
  </w:style>
  <w:style w:type="paragraph" w:styleId="aa">
    <w:name w:val="footer"/>
    <w:basedOn w:val="a"/>
    <w:link w:val="ab"/>
    <w:uiPriority w:val="99"/>
    <w:unhideWhenUsed/>
    <w:rsid w:val="00DA63C9"/>
    <w:pPr>
      <w:tabs>
        <w:tab w:val="center" w:pos="4677"/>
        <w:tab w:val="right" w:pos="9355"/>
      </w:tabs>
    </w:pPr>
  </w:style>
  <w:style w:type="character" w:customStyle="1" w:styleId="ab">
    <w:name w:val="Нижний колонтитул Знак"/>
    <w:basedOn w:val="a0"/>
    <w:link w:val="aa"/>
    <w:uiPriority w:val="99"/>
    <w:rsid w:val="00DA63C9"/>
    <w:rPr>
      <w:rFonts w:ascii="Times New Roman" w:eastAsia="Times New Roman" w:hAnsi="Times New Roman" w:cs="Times New Roman"/>
      <w:lang w:val="ru-RU"/>
    </w:rPr>
  </w:style>
  <w:style w:type="table" w:styleId="ac">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6645FA"/>
    <w:pPr>
      <w:widowControl/>
      <w:autoSpaceDE/>
      <w:autoSpaceDN/>
    </w:pPr>
    <w:rPr>
      <w:rFonts w:eastAsiaTheme="minorEastAsia"/>
      <w:lang w:val="ru-RU" w:eastAsia="ru-RU"/>
    </w:rPr>
  </w:style>
  <w:style w:type="character" w:customStyle="1" w:styleId="ae">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e"/>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
    <w:name w:val="Другое_"/>
    <w:basedOn w:val="a0"/>
    <w:link w:val="af0"/>
    <w:rsid w:val="006725F3"/>
    <w:rPr>
      <w:rFonts w:ascii="Times New Roman" w:eastAsia="Times New Roman" w:hAnsi="Times New Roman" w:cs="Times New Roman"/>
    </w:rPr>
  </w:style>
  <w:style w:type="paragraph" w:customStyle="1" w:styleId="af0">
    <w:name w:val="Другое"/>
    <w:basedOn w:val="a"/>
    <w:link w:val="af"/>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1">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2">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c"/>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5">
    <w:name w:val="Абзац списка Знак"/>
    <w:aliases w:val="Содержание. 2 уровень Знак"/>
    <w:link w:val="a4"/>
    <w:uiPriority w:val="34"/>
    <w:locked/>
    <w:rsid w:val="00351183"/>
    <w:rPr>
      <w:rFonts w:ascii="Times New Roman" w:eastAsia="Times New Roman" w:hAnsi="Times New Roman" w:cs="Times New Roman"/>
      <w:lang w:val="ru-RU"/>
    </w:rPr>
  </w:style>
  <w:style w:type="table" w:customStyle="1" w:styleId="7">
    <w:name w:val="Сетка таблицы7"/>
    <w:basedOn w:val="a1"/>
    <w:next w:val="ac"/>
    <w:uiPriority w:val="59"/>
    <w:rsid w:val="0019667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Emphasis"/>
    <w:basedOn w:val="a0"/>
    <w:uiPriority w:val="20"/>
    <w:qFormat/>
    <w:rsid w:val="00A674E5"/>
    <w:rPr>
      <w:i/>
      <w:iCs/>
    </w:rPr>
  </w:style>
  <w:style w:type="character" w:customStyle="1" w:styleId="12">
    <w:name w:val="Строгий1"/>
    <w:basedOn w:val="a0"/>
    <w:rsid w:val="00A674E5"/>
  </w:style>
  <w:style w:type="character" w:styleId="af4">
    <w:name w:val="Hyperlink"/>
    <w:basedOn w:val="a0"/>
    <w:uiPriority w:val="99"/>
    <w:unhideWhenUsed/>
    <w:rsid w:val="00F90261"/>
    <w:rPr>
      <w:color w:val="0000FF"/>
      <w:u w:val="single"/>
    </w:rPr>
  </w:style>
  <w:style w:type="table" w:customStyle="1" w:styleId="120">
    <w:name w:val="Сетка таблицы12"/>
    <w:basedOn w:val="a1"/>
    <w:uiPriority w:val="39"/>
    <w:rsid w:val="00196CEA"/>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Подпись к таблице_"/>
    <w:basedOn w:val="a0"/>
    <w:link w:val="af6"/>
    <w:rsid w:val="00834F38"/>
    <w:rPr>
      <w:rFonts w:ascii="Times New Roman" w:eastAsia="Times New Roman" w:hAnsi="Times New Roman" w:cs="Times New Roman"/>
      <w:b/>
      <w:bCs/>
    </w:rPr>
  </w:style>
  <w:style w:type="paragraph" w:customStyle="1" w:styleId="af6">
    <w:name w:val="Подпись к таблице"/>
    <w:basedOn w:val="a"/>
    <w:link w:val="af5"/>
    <w:rsid w:val="00834F38"/>
    <w:pPr>
      <w:autoSpaceDE/>
      <w:autoSpaceDN/>
      <w:ind w:firstLine="290"/>
    </w:pPr>
    <w:rPr>
      <w:b/>
      <w:bCs/>
      <w:lang w:val="en-US"/>
    </w:rPr>
  </w:style>
  <w:style w:type="table" w:customStyle="1" w:styleId="TableGrid">
    <w:name w:val="TableGrid"/>
    <w:rsid w:val="00E01D56"/>
    <w:pPr>
      <w:widowControl/>
      <w:autoSpaceDE/>
      <w:autoSpaceDN/>
    </w:pPr>
    <w:rPr>
      <w:rFonts w:eastAsiaTheme="minorEastAsia"/>
      <w:kern w:val="2"/>
      <w:lang w:val="ru-RU" w:eastAsia="ru-RU"/>
      <w14:ligatures w14:val="standardContextual"/>
    </w:rPr>
    <w:tblPr>
      <w:tblCellMar>
        <w:top w:w="0" w:type="dxa"/>
        <w:left w:w="0" w:type="dxa"/>
        <w:bottom w:w="0" w:type="dxa"/>
        <w:right w:w="0" w:type="dxa"/>
      </w:tblCellMar>
    </w:tblPr>
  </w:style>
  <w:style w:type="character" w:styleId="af7">
    <w:name w:val="Unresolved Mention"/>
    <w:basedOn w:val="a0"/>
    <w:uiPriority w:val="99"/>
    <w:semiHidden/>
    <w:unhideWhenUsed/>
    <w:rsid w:val="003409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4747">
      <w:bodyDiv w:val="1"/>
      <w:marLeft w:val="0"/>
      <w:marRight w:val="0"/>
      <w:marTop w:val="0"/>
      <w:marBottom w:val="0"/>
      <w:divBdr>
        <w:top w:val="none" w:sz="0" w:space="0" w:color="auto"/>
        <w:left w:val="none" w:sz="0" w:space="0" w:color="auto"/>
        <w:bottom w:val="none" w:sz="0" w:space="0" w:color="auto"/>
        <w:right w:val="none" w:sz="0" w:space="0" w:color="auto"/>
      </w:divBdr>
      <w:divsChild>
        <w:div w:id="776364442">
          <w:marLeft w:val="0"/>
          <w:marRight w:val="0"/>
          <w:marTop w:val="0"/>
          <w:marBottom w:val="0"/>
          <w:divBdr>
            <w:top w:val="none" w:sz="0" w:space="0" w:color="auto"/>
            <w:left w:val="none" w:sz="0" w:space="0" w:color="auto"/>
            <w:bottom w:val="none" w:sz="0" w:space="0" w:color="auto"/>
            <w:right w:val="none" w:sz="0" w:space="0" w:color="auto"/>
          </w:divBdr>
        </w:div>
        <w:div w:id="1885285072">
          <w:marLeft w:val="0"/>
          <w:marRight w:val="0"/>
          <w:marTop w:val="270"/>
          <w:marBottom w:val="0"/>
          <w:divBdr>
            <w:top w:val="none" w:sz="0" w:space="0" w:color="auto"/>
            <w:left w:val="none" w:sz="0" w:space="0" w:color="auto"/>
            <w:bottom w:val="none" w:sz="0" w:space="0" w:color="auto"/>
            <w:right w:val="none" w:sz="0" w:space="0" w:color="auto"/>
          </w:divBdr>
        </w:div>
      </w:divsChild>
    </w:div>
    <w:div w:id="225260144">
      <w:bodyDiv w:val="1"/>
      <w:marLeft w:val="0"/>
      <w:marRight w:val="0"/>
      <w:marTop w:val="0"/>
      <w:marBottom w:val="0"/>
      <w:divBdr>
        <w:top w:val="none" w:sz="0" w:space="0" w:color="auto"/>
        <w:left w:val="none" w:sz="0" w:space="0" w:color="auto"/>
        <w:bottom w:val="none" w:sz="0" w:space="0" w:color="auto"/>
        <w:right w:val="none" w:sz="0" w:space="0" w:color="auto"/>
      </w:divBdr>
      <w:divsChild>
        <w:div w:id="1642886650">
          <w:marLeft w:val="0"/>
          <w:marRight w:val="0"/>
          <w:marTop w:val="0"/>
          <w:marBottom w:val="0"/>
          <w:divBdr>
            <w:top w:val="none" w:sz="0" w:space="0" w:color="auto"/>
            <w:left w:val="none" w:sz="0" w:space="0" w:color="auto"/>
            <w:bottom w:val="none" w:sz="0" w:space="0" w:color="auto"/>
            <w:right w:val="none" w:sz="0" w:space="0" w:color="auto"/>
          </w:divBdr>
        </w:div>
        <w:div w:id="762143254">
          <w:marLeft w:val="0"/>
          <w:marRight w:val="0"/>
          <w:marTop w:val="270"/>
          <w:marBottom w:val="0"/>
          <w:divBdr>
            <w:top w:val="none" w:sz="0" w:space="0" w:color="auto"/>
            <w:left w:val="none" w:sz="0" w:space="0" w:color="auto"/>
            <w:bottom w:val="none" w:sz="0" w:space="0" w:color="auto"/>
            <w:right w:val="none" w:sz="0" w:space="0" w:color="auto"/>
          </w:divBdr>
        </w:div>
      </w:divsChild>
    </w:div>
    <w:div w:id="257060210">
      <w:bodyDiv w:val="1"/>
      <w:marLeft w:val="0"/>
      <w:marRight w:val="0"/>
      <w:marTop w:val="0"/>
      <w:marBottom w:val="0"/>
      <w:divBdr>
        <w:top w:val="none" w:sz="0" w:space="0" w:color="auto"/>
        <w:left w:val="none" w:sz="0" w:space="0" w:color="auto"/>
        <w:bottom w:val="none" w:sz="0" w:space="0" w:color="auto"/>
        <w:right w:val="none" w:sz="0" w:space="0" w:color="auto"/>
      </w:divBdr>
      <w:divsChild>
        <w:div w:id="131484524">
          <w:marLeft w:val="0"/>
          <w:marRight w:val="0"/>
          <w:marTop w:val="0"/>
          <w:marBottom w:val="0"/>
          <w:divBdr>
            <w:top w:val="none" w:sz="0" w:space="0" w:color="auto"/>
            <w:left w:val="none" w:sz="0" w:space="0" w:color="auto"/>
            <w:bottom w:val="none" w:sz="0" w:space="0" w:color="auto"/>
            <w:right w:val="none" w:sz="0" w:space="0" w:color="auto"/>
          </w:divBdr>
          <w:divsChild>
            <w:div w:id="1907260825">
              <w:marLeft w:val="0"/>
              <w:marRight w:val="0"/>
              <w:marTop w:val="0"/>
              <w:marBottom w:val="0"/>
              <w:divBdr>
                <w:top w:val="none" w:sz="0" w:space="0" w:color="auto"/>
                <w:left w:val="none" w:sz="0" w:space="0" w:color="auto"/>
                <w:bottom w:val="none" w:sz="0" w:space="0" w:color="auto"/>
                <w:right w:val="none" w:sz="0" w:space="0" w:color="auto"/>
              </w:divBdr>
            </w:div>
          </w:divsChild>
        </w:div>
        <w:div w:id="760953267">
          <w:marLeft w:val="0"/>
          <w:marRight w:val="0"/>
          <w:marTop w:val="360"/>
          <w:marBottom w:val="0"/>
          <w:divBdr>
            <w:top w:val="none" w:sz="0" w:space="0" w:color="auto"/>
            <w:left w:val="none" w:sz="0" w:space="0" w:color="auto"/>
            <w:bottom w:val="none" w:sz="0" w:space="0" w:color="auto"/>
            <w:right w:val="none" w:sz="0" w:space="0" w:color="auto"/>
          </w:divBdr>
        </w:div>
      </w:divsChild>
    </w:div>
    <w:div w:id="943880853">
      <w:bodyDiv w:val="1"/>
      <w:marLeft w:val="0"/>
      <w:marRight w:val="0"/>
      <w:marTop w:val="0"/>
      <w:marBottom w:val="0"/>
      <w:divBdr>
        <w:top w:val="none" w:sz="0" w:space="0" w:color="auto"/>
        <w:left w:val="none" w:sz="0" w:space="0" w:color="auto"/>
        <w:bottom w:val="none" w:sz="0" w:space="0" w:color="auto"/>
        <w:right w:val="none" w:sz="0" w:space="0" w:color="auto"/>
      </w:divBdr>
      <w:divsChild>
        <w:div w:id="666204314">
          <w:marLeft w:val="0"/>
          <w:marRight w:val="0"/>
          <w:marTop w:val="0"/>
          <w:marBottom w:val="0"/>
          <w:divBdr>
            <w:top w:val="none" w:sz="0" w:space="0" w:color="auto"/>
            <w:left w:val="none" w:sz="0" w:space="0" w:color="auto"/>
            <w:bottom w:val="none" w:sz="0" w:space="0" w:color="auto"/>
            <w:right w:val="none" w:sz="0" w:space="0" w:color="auto"/>
          </w:divBdr>
          <w:divsChild>
            <w:div w:id="298461201">
              <w:marLeft w:val="0"/>
              <w:marRight w:val="0"/>
              <w:marTop w:val="0"/>
              <w:marBottom w:val="0"/>
              <w:divBdr>
                <w:top w:val="none" w:sz="0" w:space="0" w:color="auto"/>
                <w:left w:val="none" w:sz="0" w:space="0" w:color="auto"/>
                <w:bottom w:val="none" w:sz="0" w:space="0" w:color="auto"/>
                <w:right w:val="none" w:sz="0" w:space="0" w:color="auto"/>
              </w:divBdr>
            </w:div>
          </w:divsChild>
        </w:div>
        <w:div w:id="1173304318">
          <w:marLeft w:val="0"/>
          <w:marRight w:val="0"/>
          <w:marTop w:val="360"/>
          <w:marBottom w:val="0"/>
          <w:divBdr>
            <w:top w:val="none" w:sz="0" w:space="0" w:color="auto"/>
            <w:left w:val="none" w:sz="0" w:space="0" w:color="auto"/>
            <w:bottom w:val="none" w:sz="0" w:space="0" w:color="auto"/>
            <w:right w:val="none" w:sz="0" w:space="0" w:color="auto"/>
          </w:divBdr>
        </w:div>
      </w:divsChild>
    </w:div>
    <w:div w:id="1115173810">
      <w:bodyDiv w:val="1"/>
      <w:marLeft w:val="0"/>
      <w:marRight w:val="0"/>
      <w:marTop w:val="0"/>
      <w:marBottom w:val="0"/>
      <w:divBdr>
        <w:top w:val="none" w:sz="0" w:space="0" w:color="auto"/>
        <w:left w:val="none" w:sz="0" w:space="0" w:color="auto"/>
        <w:bottom w:val="none" w:sz="0" w:space="0" w:color="auto"/>
        <w:right w:val="none" w:sz="0" w:space="0" w:color="auto"/>
      </w:divBdr>
      <w:divsChild>
        <w:div w:id="2024553685">
          <w:marLeft w:val="0"/>
          <w:marRight w:val="0"/>
          <w:marTop w:val="0"/>
          <w:marBottom w:val="0"/>
          <w:divBdr>
            <w:top w:val="none" w:sz="0" w:space="0" w:color="auto"/>
            <w:left w:val="none" w:sz="0" w:space="0" w:color="auto"/>
            <w:bottom w:val="none" w:sz="0" w:space="0" w:color="auto"/>
            <w:right w:val="none" w:sz="0" w:space="0" w:color="auto"/>
          </w:divBdr>
        </w:div>
        <w:div w:id="1480615157">
          <w:marLeft w:val="0"/>
          <w:marRight w:val="0"/>
          <w:marTop w:val="270"/>
          <w:marBottom w:val="0"/>
          <w:divBdr>
            <w:top w:val="none" w:sz="0" w:space="0" w:color="auto"/>
            <w:left w:val="none" w:sz="0" w:space="0" w:color="auto"/>
            <w:bottom w:val="none" w:sz="0" w:space="0" w:color="auto"/>
            <w:right w:val="none" w:sz="0" w:space="0" w:color="auto"/>
          </w:divBdr>
        </w:div>
      </w:divsChild>
    </w:div>
    <w:div w:id="1251740985">
      <w:bodyDiv w:val="1"/>
      <w:marLeft w:val="0"/>
      <w:marRight w:val="0"/>
      <w:marTop w:val="0"/>
      <w:marBottom w:val="0"/>
      <w:divBdr>
        <w:top w:val="none" w:sz="0" w:space="0" w:color="auto"/>
        <w:left w:val="none" w:sz="0" w:space="0" w:color="auto"/>
        <w:bottom w:val="none" w:sz="0" w:space="0" w:color="auto"/>
        <w:right w:val="none" w:sz="0" w:space="0" w:color="auto"/>
      </w:divBdr>
      <w:divsChild>
        <w:div w:id="719479178">
          <w:marLeft w:val="0"/>
          <w:marRight w:val="0"/>
          <w:marTop w:val="0"/>
          <w:marBottom w:val="0"/>
          <w:divBdr>
            <w:top w:val="none" w:sz="0" w:space="0" w:color="auto"/>
            <w:left w:val="none" w:sz="0" w:space="0" w:color="auto"/>
            <w:bottom w:val="none" w:sz="0" w:space="0" w:color="auto"/>
            <w:right w:val="none" w:sz="0" w:space="0" w:color="auto"/>
          </w:divBdr>
        </w:div>
        <w:div w:id="92822843">
          <w:marLeft w:val="0"/>
          <w:marRight w:val="0"/>
          <w:marTop w:val="270"/>
          <w:marBottom w:val="0"/>
          <w:divBdr>
            <w:top w:val="none" w:sz="0" w:space="0" w:color="auto"/>
            <w:left w:val="none" w:sz="0" w:space="0" w:color="auto"/>
            <w:bottom w:val="none" w:sz="0" w:space="0" w:color="auto"/>
            <w:right w:val="none" w:sz="0" w:space="0" w:color="auto"/>
          </w:divBdr>
        </w:div>
      </w:divsChild>
    </w:div>
    <w:div w:id="1282881084">
      <w:bodyDiv w:val="1"/>
      <w:marLeft w:val="0"/>
      <w:marRight w:val="0"/>
      <w:marTop w:val="0"/>
      <w:marBottom w:val="0"/>
      <w:divBdr>
        <w:top w:val="none" w:sz="0" w:space="0" w:color="auto"/>
        <w:left w:val="none" w:sz="0" w:space="0" w:color="auto"/>
        <w:bottom w:val="none" w:sz="0" w:space="0" w:color="auto"/>
        <w:right w:val="none" w:sz="0" w:space="0" w:color="auto"/>
      </w:divBdr>
      <w:divsChild>
        <w:div w:id="1412659467">
          <w:marLeft w:val="0"/>
          <w:marRight w:val="0"/>
          <w:marTop w:val="0"/>
          <w:marBottom w:val="0"/>
          <w:divBdr>
            <w:top w:val="none" w:sz="0" w:space="0" w:color="auto"/>
            <w:left w:val="none" w:sz="0" w:space="0" w:color="auto"/>
            <w:bottom w:val="none" w:sz="0" w:space="0" w:color="auto"/>
            <w:right w:val="none" w:sz="0" w:space="0" w:color="auto"/>
          </w:divBdr>
        </w:div>
        <w:div w:id="962614547">
          <w:marLeft w:val="0"/>
          <w:marRight w:val="0"/>
          <w:marTop w:val="270"/>
          <w:marBottom w:val="0"/>
          <w:divBdr>
            <w:top w:val="none" w:sz="0" w:space="0" w:color="auto"/>
            <w:left w:val="none" w:sz="0" w:space="0" w:color="auto"/>
            <w:bottom w:val="none" w:sz="0" w:space="0" w:color="auto"/>
            <w:right w:val="none" w:sz="0" w:space="0" w:color="auto"/>
          </w:divBdr>
        </w:div>
      </w:divsChild>
    </w:div>
    <w:div w:id="1476219125">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950</TotalTime>
  <Pages>13</Pages>
  <Words>2705</Words>
  <Characters>15425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dc:creator>
  <cp:lastModifiedBy>user</cp:lastModifiedBy>
  <cp:revision>110</cp:revision>
  <dcterms:created xsi:type="dcterms:W3CDTF">2022-05-04T07:14:00Z</dcterms:created>
  <dcterms:modified xsi:type="dcterms:W3CDTF">2024-11-22T10:21:00Z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